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27" w:rsidRPr="00543D4E" w:rsidRDefault="00F013EE" w:rsidP="00543D4E">
      <w:pPr>
        <w:tabs>
          <w:tab w:val="left" w:pos="0"/>
        </w:tabs>
        <w:spacing w:line="240" w:lineRule="auto"/>
        <w:rPr>
          <w:rFonts w:ascii="Times New Roman" w:hAnsi="Times New Roman" w:cs="Times New Roman"/>
        </w:rPr>
      </w:pPr>
      <w:r>
        <w:rPr>
          <w:rFonts w:ascii="Times New Roman" w:hAnsi="Times New Roman" w:cs="Times New Roman"/>
          <w:b/>
        </w:rPr>
        <w:t xml:space="preserve">                    </w:t>
      </w:r>
      <w:r w:rsidR="00AF1927" w:rsidRPr="00AF1927">
        <w:rPr>
          <w:rFonts w:ascii="Times New Roman" w:hAnsi="Times New Roman" w:cs="Times New Roman"/>
          <w:b/>
        </w:rPr>
        <w:t>SOAP Note regarding results of CRMA (Computer radiographic mensuration Analysis</w:t>
      </w:r>
      <w:r w:rsidR="00EC73E5" w:rsidRPr="00AF1927">
        <w:rPr>
          <w:rFonts w:ascii="Times New Roman" w:hAnsi="Times New Roman" w:cs="Times New Roman"/>
          <w:b/>
        </w:rPr>
        <w:t xml:space="preserve">) </w:t>
      </w:r>
      <w:r w:rsidR="00AF1927">
        <w:rPr>
          <w:rFonts w:ascii="Times New Roman" w:hAnsi="Times New Roman" w:cs="Times New Roman"/>
        </w:rPr>
        <w:br/>
      </w:r>
      <w:r w:rsidR="00AF1927">
        <w:rPr>
          <w:rFonts w:ascii="Times New Roman" w:hAnsi="Times New Roman" w:cs="Times New Roman"/>
        </w:rPr>
        <w:br/>
      </w:r>
      <w:r w:rsidR="00AF1927" w:rsidRPr="00543D4E">
        <w:rPr>
          <w:rFonts w:ascii="Times New Roman" w:hAnsi="Times New Roman" w:cs="Times New Roman"/>
          <w:b/>
        </w:rPr>
        <w:t xml:space="preserve">Doctor </w:t>
      </w:r>
      <w:r w:rsidR="00AF1927" w:rsidRPr="00543D4E">
        <w:rPr>
          <w:rFonts w:ascii="Times New Roman" w:hAnsi="Times New Roman" w:cs="Times New Roman"/>
        </w:rPr>
        <w:t>____</w:t>
      </w:r>
      <w:r w:rsidR="00D61C7F">
        <w:rPr>
          <w:rFonts w:ascii="Times New Roman" w:hAnsi="Times New Roman" w:cs="Times New Roman"/>
        </w:rPr>
        <w:t>__________________</w:t>
      </w:r>
      <w:r w:rsidR="00BA5E17">
        <w:rPr>
          <w:rFonts w:ascii="Times New Roman" w:hAnsi="Times New Roman" w:cs="Times New Roman"/>
        </w:rPr>
        <w:t>__</w:t>
      </w:r>
      <w:r w:rsidR="00D61C7F">
        <w:rPr>
          <w:rFonts w:ascii="Times New Roman" w:hAnsi="Times New Roman" w:cs="Times New Roman"/>
        </w:rPr>
        <w:t>__________</w:t>
      </w:r>
      <w:r w:rsidR="00AF1927" w:rsidRPr="00543D4E">
        <w:rPr>
          <w:rFonts w:ascii="Times New Roman" w:hAnsi="Times New Roman" w:cs="Times New Roman"/>
        </w:rPr>
        <w:t xml:space="preserve">  </w:t>
      </w:r>
      <w:r w:rsidR="00AF1927" w:rsidRPr="00543D4E">
        <w:rPr>
          <w:rFonts w:ascii="Times New Roman" w:hAnsi="Times New Roman" w:cs="Times New Roman"/>
          <w:b/>
        </w:rPr>
        <w:t>Patient</w:t>
      </w:r>
      <w:r w:rsidR="00AF1927" w:rsidRPr="00543D4E">
        <w:rPr>
          <w:rFonts w:ascii="Times New Roman" w:hAnsi="Times New Roman" w:cs="Times New Roman"/>
        </w:rPr>
        <w:t xml:space="preserve"> ___</w:t>
      </w:r>
      <w:r w:rsidR="00D61C7F">
        <w:rPr>
          <w:rFonts w:ascii="Times New Roman" w:hAnsi="Times New Roman" w:cs="Times New Roman"/>
        </w:rPr>
        <w:t>_______</w:t>
      </w:r>
      <w:r w:rsidR="00BA5E17">
        <w:rPr>
          <w:rFonts w:ascii="Times New Roman" w:hAnsi="Times New Roman" w:cs="Times New Roman"/>
        </w:rPr>
        <w:t>__</w:t>
      </w:r>
      <w:r w:rsidR="00D61C7F">
        <w:rPr>
          <w:rFonts w:ascii="Times New Roman" w:hAnsi="Times New Roman" w:cs="Times New Roman"/>
        </w:rPr>
        <w:t xml:space="preserve">_____________________ </w:t>
      </w:r>
      <w:r w:rsidR="00BA5E17">
        <w:rPr>
          <w:rFonts w:ascii="Times New Roman" w:hAnsi="Times New Roman" w:cs="Times New Roman"/>
        </w:rPr>
        <w:br/>
      </w:r>
      <w:r w:rsidR="00BA5E17" w:rsidRPr="00BA5E17">
        <w:rPr>
          <w:rFonts w:ascii="Times New Roman" w:hAnsi="Times New Roman" w:cs="Times New Roman"/>
          <w:sz w:val="16"/>
          <w:szCs w:val="16"/>
        </w:rPr>
        <w:br/>
      </w:r>
      <w:r w:rsidR="00AF1927" w:rsidRPr="00543D4E">
        <w:rPr>
          <w:rFonts w:ascii="Times New Roman" w:hAnsi="Times New Roman" w:cs="Times New Roman"/>
        </w:rPr>
        <w:t xml:space="preserve">CRMA includes a RISMA (radiographic inter-segmental motion analysis).  RISMA is performed by checking the Intersegmental </w:t>
      </w:r>
      <w:r w:rsidR="00712404">
        <w:rPr>
          <w:rFonts w:ascii="Times New Roman" w:hAnsi="Times New Roman" w:cs="Times New Roman"/>
        </w:rPr>
        <w:t>M</w:t>
      </w:r>
      <w:r w:rsidR="00AF1927" w:rsidRPr="00543D4E">
        <w:rPr>
          <w:rFonts w:ascii="Times New Roman" w:hAnsi="Times New Roman" w:cs="Times New Roman"/>
        </w:rPr>
        <w:t xml:space="preserve">otion of each </w:t>
      </w:r>
      <w:r w:rsidR="00712404">
        <w:rPr>
          <w:rFonts w:ascii="Times New Roman" w:hAnsi="Times New Roman" w:cs="Times New Roman"/>
        </w:rPr>
        <w:t>vertebra</w:t>
      </w:r>
      <w:r w:rsidR="00AF1927" w:rsidRPr="00543D4E">
        <w:rPr>
          <w:rFonts w:ascii="Times New Roman" w:hAnsi="Times New Roman" w:cs="Times New Roman"/>
        </w:rPr>
        <w:t xml:space="preserve"> examined.  The study is based on the position of the vertebra</w:t>
      </w:r>
      <w:r w:rsidR="001953B4" w:rsidRPr="00543D4E">
        <w:rPr>
          <w:rFonts w:ascii="Times New Roman" w:hAnsi="Times New Roman" w:cs="Times New Roman"/>
        </w:rPr>
        <w:t>.  A</w:t>
      </w:r>
      <w:r w:rsidR="00AF1927" w:rsidRPr="00543D4E">
        <w:rPr>
          <w:rFonts w:ascii="Times New Roman" w:hAnsi="Times New Roman" w:cs="Times New Roman"/>
        </w:rPr>
        <w:t xml:space="preserve">bnormal motion </w:t>
      </w:r>
      <w:r w:rsidR="00974AA5" w:rsidRPr="00543D4E">
        <w:rPr>
          <w:rFonts w:ascii="Times New Roman" w:hAnsi="Times New Roman" w:cs="Times New Roman"/>
        </w:rPr>
        <w:t>of vertebrae</w:t>
      </w:r>
      <w:r w:rsidR="00AF1927" w:rsidRPr="00543D4E">
        <w:rPr>
          <w:rFonts w:ascii="Times New Roman" w:hAnsi="Times New Roman" w:cs="Times New Roman"/>
        </w:rPr>
        <w:t xml:space="preserve"> due to ligamentous restraint impairment</w:t>
      </w:r>
      <w:r w:rsidR="001953B4" w:rsidRPr="00543D4E">
        <w:rPr>
          <w:rFonts w:ascii="Times New Roman" w:hAnsi="Times New Roman" w:cs="Times New Roman"/>
        </w:rPr>
        <w:t xml:space="preserve"> i</w:t>
      </w:r>
      <w:r w:rsidR="00AF1927" w:rsidRPr="00543D4E">
        <w:rPr>
          <w:rFonts w:ascii="Times New Roman" w:hAnsi="Times New Roman" w:cs="Times New Roman"/>
        </w:rPr>
        <w:t xml:space="preserve">s called ligamentous laxity, ligamentous sub-failure or ligamentous instability.  When </w:t>
      </w:r>
      <w:r w:rsidR="00974AA5" w:rsidRPr="00543D4E">
        <w:rPr>
          <w:rFonts w:ascii="Times New Roman" w:hAnsi="Times New Roman" w:cs="Times New Roman"/>
        </w:rPr>
        <w:t xml:space="preserve">the </w:t>
      </w:r>
      <w:r w:rsidR="00AF1927" w:rsidRPr="00543D4E">
        <w:rPr>
          <w:rFonts w:ascii="Times New Roman" w:hAnsi="Times New Roman" w:cs="Times New Roman"/>
        </w:rPr>
        <w:t xml:space="preserve">area of abnormal motion </w:t>
      </w:r>
      <w:r w:rsidR="000A11F3">
        <w:rPr>
          <w:rFonts w:ascii="Times New Roman" w:hAnsi="Times New Roman" w:cs="Times New Roman"/>
        </w:rPr>
        <w:t>is</w:t>
      </w:r>
      <w:r w:rsidR="00AF1927" w:rsidRPr="00543D4E">
        <w:rPr>
          <w:rFonts w:ascii="Times New Roman" w:hAnsi="Times New Roman" w:cs="Times New Roman"/>
        </w:rPr>
        <w:t xml:space="preserve"> identified </w:t>
      </w:r>
      <w:r w:rsidR="000A11F3">
        <w:rPr>
          <w:rFonts w:ascii="Times New Roman" w:hAnsi="Times New Roman" w:cs="Times New Roman"/>
        </w:rPr>
        <w:t>as</w:t>
      </w:r>
      <w:r w:rsidR="00AF1927" w:rsidRPr="00543D4E">
        <w:rPr>
          <w:rFonts w:ascii="Times New Roman" w:hAnsi="Times New Roman" w:cs="Times New Roman"/>
        </w:rPr>
        <w:t xml:space="preserve"> the cause of motor dysfunction</w:t>
      </w:r>
      <w:r w:rsidRPr="00543D4E">
        <w:rPr>
          <w:rFonts w:ascii="Times New Roman" w:hAnsi="Times New Roman" w:cs="Times New Roman"/>
        </w:rPr>
        <w:t xml:space="preserve">, </w:t>
      </w:r>
      <w:r w:rsidR="00AF1927" w:rsidRPr="00543D4E">
        <w:rPr>
          <w:rFonts w:ascii="Times New Roman" w:hAnsi="Times New Roman" w:cs="Times New Roman"/>
        </w:rPr>
        <w:t>sensory dysfunction</w:t>
      </w:r>
      <w:r w:rsidRPr="00543D4E">
        <w:rPr>
          <w:rFonts w:ascii="Times New Roman" w:hAnsi="Times New Roman" w:cs="Times New Roman"/>
        </w:rPr>
        <w:t>,</w:t>
      </w:r>
      <w:r w:rsidR="00AF1927" w:rsidRPr="00543D4E">
        <w:rPr>
          <w:rFonts w:ascii="Times New Roman" w:hAnsi="Times New Roman" w:cs="Times New Roman"/>
        </w:rPr>
        <w:t xml:space="preserve"> or pain at the associated level</w:t>
      </w:r>
      <w:r w:rsidRPr="00543D4E">
        <w:rPr>
          <w:rFonts w:ascii="Times New Roman" w:hAnsi="Times New Roman" w:cs="Times New Roman"/>
        </w:rPr>
        <w:t>,</w:t>
      </w:r>
      <w:r w:rsidR="00AF1927" w:rsidRPr="00543D4E">
        <w:rPr>
          <w:rFonts w:ascii="Times New Roman" w:hAnsi="Times New Roman" w:cs="Times New Roman"/>
        </w:rPr>
        <w:t xml:space="preserve"> it is called a clinical instability or a spinal instability.  </w:t>
      </w:r>
      <w:r w:rsidR="00AF1927" w:rsidRPr="000A11F3">
        <w:rPr>
          <w:rFonts w:ascii="Times New Roman" w:hAnsi="Times New Roman" w:cs="Times New Roman"/>
          <w:sz w:val="20"/>
          <w:szCs w:val="20"/>
        </w:rPr>
        <w:t>(Note: CRMA has been published in peer-reviewed research to be the most accurate and reliable way to determine Intersegmental motion abnormality</w:t>
      </w:r>
      <w:r w:rsidR="001953B4" w:rsidRPr="000A11F3">
        <w:rPr>
          <w:rFonts w:ascii="Times New Roman" w:hAnsi="Times New Roman" w:cs="Times New Roman"/>
          <w:sz w:val="20"/>
          <w:szCs w:val="20"/>
        </w:rPr>
        <w:t>)</w:t>
      </w:r>
      <w:r w:rsidR="001953B4" w:rsidRPr="00543D4E">
        <w:rPr>
          <w:rFonts w:ascii="Times New Roman" w:hAnsi="Times New Roman" w:cs="Times New Roman"/>
        </w:rPr>
        <w:t xml:space="preserve"> </w:t>
      </w:r>
      <w:r w:rsidR="00AF1927" w:rsidRPr="00543D4E">
        <w:rPr>
          <w:rFonts w:ascii="Times New Roman" w:hAnsi="Times New Roman" w:cs="Times New Roman"/>
        </w:rPr>
        <w:br/>
      </w:r>
      <w:r w:rsidR="00AF1927" w:rsidRPr="00543D4E">
        <w:rPr>
          <w:rFonts w:ascii="Times New Roman" w:hAnsi="Times New Roman" w:cs="Times New Roman"/>
          <w:sz w:val="16"/>
          <w:szCs w:val="16"/>
        </w:rPr>
        <w:t xml:space="preserve">                                                                          </w:t>
      </w:r>
      <w:r w:rsidR="00AF1927" w:rsidRPr="00543D4E">
        <w:rPr>
          <w:rFonts w:ascii="Times New Roman" w:hAnsi="Times New Roman" w:cs="Times New Roman"/>
          <w:sz w:val="16"/>
          <w:szCs w:val="16"/>
        </w:rPr>
        <w:br/>
      </w:r>
      <w:r w:rsidR="00AF1927" w:rsidRPr="00543D4E">
        <w:rPr>
          <w:rFonts w:ascii="Times New Roman" w:hAnsi="Times New Roman" w:cs="Times New Roman"/>
        </w:rPr>
        <w:t xml:space="preserve">I subscribe to the ICA Best Practice Guidelines, </w:t>
      </w:r>
      <w:r w:rsidR="00AF1927" w:rsidRPr="00543D4E">
        <w:rPr>
          <w:rFonts w:ascii="Times New Roman" w:hAnsi="Times New Roman" w:cs="Times New Roman"/>
          <w:color w:val="333333"/>
        </w:rPr>
        <w:t xml:space="preserve">the International Chiropractors Association Guidelines, </w:t>
      </w:r>
      <w:r w:rsidR="00AF1927" w:rsidRPr="00543D4E">
        <w:rPr>
          <w:rFonts w:ascii="Times New Roman" w:hAnsi="Times New Roman" w:cs="Times New Roman"/>
        </w:rPr>
        <w:t xml:space="preserve">the Clinical Council on Chiropractic Practice, Clinical Practice Guidelines (CCP), the American College of Chiropractic Consultants Position Statement, and the AMA Guides to Permanent Impairment.   The ICA Best Practices states the benefits, harms and contraindications to care that best represents my practice and the procedures that I provide.  </w:t>
      </w:r>
    </w:p>
    <w:p w:rsidR="00AF1927" w:rsidRPr="00543D4E" w:rsidRDefault="00AF1927" w:rsidP="00AF1927">
      <w:pPr>
        <w:pStyle w:val="ListParagraph"/>
        <w:tabs>
          <w:tab w:val="left" w:pos="0"/>
        </w:tabs>
        <w:spacing w:line="240" w:lineRule="auto"/>
        <w:ind w:left="0"/>
        <w:rPr>
          <w:rFonts w:ascii="Times New Roman" w:hAnsi="Times New Roman" w:cs="Times New Roman"/>
        </w:rPr>
      </w:pPr>
      <w:r w:rsidRPr="00543D4E">
        <w:rPr>
          <w:rFonts w:ascii="Times New Roman" w:hAnsi="Times New Roman" w:cs="Times New Roman"/>
          <w:b/>
        </w:rPr>
        <w:t>CRMA RESULTS</w:t>
      </w:r>
      <w:r w:rsidR="00EC73E5" w:rsidRPr="00543D4E">
        <w:rPr>
          <w:rFonts w:ascii="Times New Roman" w:hAnsi="Times New Roman" w:cs="Times New Roman"/>
          <w:b/>
        </w:rPr>
        <w:t xml:space="preserve">: </w:t>
      </w:r>
      <w:r w:rsidRPr="00543D4E">
        <w:rPr>
          <w:rFonts w:ascii="Times New Roman" w:hAnsi="Times New Roman" w:cs="Times New Roman"/>
        </w:rPr>
        <w:br/>
        <w:t xml:space="preserve">__I have reviewed the results with my </w:t>
      </w:r>
      <w:r w:rsidR="00EC73E5" w:rsidRPr="00543D4E">
        <w:rPr>
          <w:rFonts w:ascii="Times New Roman" w:hAnsi="Times New Roman" w:cs="Times New Roman"/>
        </w:rPr>
        <w:t>patient.</w:t>
      </w:r>
      <w:r w:rsidRPr="00543D4E">
        <w:rPr>
          <w:rFonts w:ascii="Times New Roman" w:hAnsi="Times New Roman" w:cs="Times New Roman"/>
        </w:rPr>
        <w:br/>
        <w:t>__CRMA show</w:t>
      </w:r>
      <w:r w:rsidR="00974AA5" w:rsidRPr="00543D4E">
        <w:rPr>
          <w:rFonts w:ascii="Times New Roman" w:hAnsi="Times New Roman" w:cs="Times New Roman"/>
        </w:rPr>
        <w:t>s</w:t>
      </w:r>
      <w:r w:rsidRPr="00543D4E">
        <w:rPr>
          <w:rFonts w:ascii="Times New Roman" w:hAnsi="Times New Roman" w:cs="Times New Roman"/>
        </w:rPr>
        <w:t xml:space="preserve"> </w:t>
      </w:r>
      <w:r w:rsidRPr="00543D4E">
        <w:rPr>
          <w:rFonts w:ascii="Times New Roman" w:hAnsi="Times New Roman" w:cs="Times New Roman"/>
          <w:u w:val="single"/>
        </w:rPr>
        <w:t>minimal</w:t>
      </w:r>
      <w:r w:rsidRPr="00543D4E">
        <w:rPr>
          <w:rFonts w:ascii="Times New Roman" w:hAnsi="Times New Roman" w:cs="Times New Roman"/>
        </w:rPr>
        <w:t xml:space="preserve"> Intersegmental abnormalities, low levels of instability, consistent with a </w:t>
      </w:r>
      <w:r w:rsidRPr="00543D4E">
        <w:rPr>
          <w:rFonts w:ascii="Times New Roman" w:hAnsi="Times New Roman" w:cs="Times New Roman"/>
          <w:b/>
        </w:rPr>
        <w:t>mild</w:t>
      </w:r>
      <w:r w:rsidRPr="00543D4E">
        <w:rPr>
          <w:rFonts w:ascii="Times New Roman" w:hAnsi="Times New Roman" w:cs="Times New Roman"/>
        </w:rPr>
        <w:t xml:space="preserve"> </w:t>
      </w:r>
      <w:r w:rsidRPr="00543D4E">
        <w:rPr>
          <w:rFonts w:ascii="Times New Roman" w:hAnsi="Times New Roman" w:cs="Times New Roman"/>
          <w:b/>
        </w:rPr>
        <w:t>sprain</w:t>
      </w:r>
      <w:r w:rsidRPr="00543D4E">
        <w:rPr>
          <w:rFonts w:ascii="Times New Roman" w:hAnsi="Times New Roman" w:cs="Times New Roman"/>
        </w:rPr>
        <w:t xml:space="preserve"> </w:t>
      </w:r>
      <w:r w:rsidR="00974AA5" w:rsidRPr="00543D4E">
        <w:rPr>
          <w:rFonts w:ascii="Times New Roman" w:hAnsi="Times New Roman" w:cs="Times New Roman"/>
        </w:rPr>
        <w:br/>
        <w:t xml:space="preserve">     </w:t>
      </w:r>
      <w:r w:rsidRPr="00543D4E">
        <w:rPr>
          <w:rFonts w:ascii="Times New Roman" w:hAnsi="Times New Roman" w:cs="Times New Roman"/>
        </w:rPr>
        <w:t>injury radiographically. I will modif</w:t>
      </w:r>
      <w:r w:rsidR="00F013EE" w:rsidRPr="00543D4E">
        <w:rPr>
          <w:rFonts w:ascii="Times New Roman" w:hAnsi="Times New Roman" w:cs="Times New Roman"/>
        </w:rPr>
        <w:t>y my treatment plan accordingly. See below.</w:t>
      </w:r>
      <w:r w:rsidRPr="00543D4E">
        <w:rPr>
          <w:rFonts w:ascii="Times New Roman" w:hAnsi="Times New Roman" w:cs="Times New Roman"/>
        </w:rPr>
        <w:t xml:space="preserve">  </w:t>
      </w:r>
      <w:r w:rsidRPr="00543D4E">
        <w:rPr>
          <w:rFonts w:ascii="Times New Roman" w:hAnsi="Times New Roman" w:cs="Times New Roman"/>
        </w:rPr>
        <w:br/>
        <w:t>__</w:t>
      </w:r>
      <w:r w:rsidR="00974AA5" w:rsidRPr="00543D4E">
        <w:rPr>
          <w:rFonts w:ascii="Times New Roman" w:hAnsi="Times New Roman" w:cs="Times New Roman"/>
        </w:rPr>
        <w:t xml:space="preserve">CRMA </w:t>
      </w:r>
      <w:r w:rsidRPr="00543D4E">
        <w:rPr>
          <w:rFonts w:ascii="Times New Roman" w:hAnsi="Times New Roman" w:cs="Times New Roman"/>
        </w:rPr>
        <w:t>show</w:t>
      </w:r>
      <w:r w:rsidR="00974AA5" w:rsidRPr="00543D4E">
        <w:rPr>
          <w:rFonts w:ascii="Times New Roman" w:hAnsi="Times New Roman" w:cs="Times New Roman"/>
        </w:rPr>
        <w:t>s</w:t>
      </w:r>
      <w:r w:rsidRPr="00543D4E">
        <w:rPr>
          <w:rFonts w:ascii="Times New Roman" w:hAnsi="Times New Roman" w:cs="Times New Roman"/>
        </w:rPr>
        <w:t xml:space="preserve"> abnormal moderate to severe levels of ligamentous instability consistent with </w:t>
      </w:r>
      <w:r w:rsidRPr="00543D4E">
        <w:rPr>
          <w:rFonts w:ascii="Times New Roman" w:hAnsi="Times New Roman" w:cs="Times New Roman"/>
          <w:b/>
        </w:rPr>
        <w:t xml:space="preserve">moderate to severe </w:t>
      </w:r>
      <w:r w:rsidR="00974AA5" w:rsidRPr="00543D4E">
        <w:rPr>
          <w:rFonts w:ascii="Times New Roman" w:hAnsi="Times New Roman" w:cs="Times New Roman"/>
          <w:b/>
        </w:rPr>
        <w:br/>
        <w:t xml:space="preserve">     </w:t>
      </w:r>
      <w:r w:rsidRPr="00543D4E">
        <w:rPr>
          <w:rFonts w:ascii="Times New Roman" w:hAnsi="Times New Roman" w:cs="Times New Roman"/>
          <w:b/>
        </w:rPr>
        <w:t xml:space="preserve">sprain </w:t>
      </w:r>
      <w:r w:rsidRPr="00543D4E">
        <w:rPr>
          <w:rFonts w:ascii="Times New Roman" w:hAnsi="Times New Roman" w:cs="Times New Roman"/>
        </w:rPr>
        <w:t xml:space="preserve">radiographically. I have indicated that </w:t>
      </w:r>
      <w:r w:rsidR="00974AA5" w:rsidRPr="00543D4E">
        <w:rPr>
          <w:rFonts w:ascii="Times New Roman" w:hAnsi="Times New Roman" w:cs="Times New Roman"/>
        </w:rPr>
        <w:t>patient</w:t>
      </w:r>
      <w:r w:rsidRPr="00543D4E">
        <w:rPr>
          <w:rFonts w:ascii="Times New Roman" w:hAnsi="Times New Roman" w:cs="Times New Roman"/>
        </w:rPr>
        <w:t xml:space="preserve"> may need to continue car</w:t>
      </w:r>
      <w:r w:rsidR="00F013EE" w:rsidRPr="00543D4E">
        <w:rPr>
          <w:rFonts w:ascii="Times New Roman" w:hAnsi="Times New Roman" w:cs="Times New Roman"/>
        </w:rPr>
        <w:t xml:space="preserve">e after the corrective phase of </w:t>
      </w:r>
      <w:r w:rsidRPr="00543D4E">
        <w:rPr>
          <w:rFonts w:ascii="Times New Roman" w:hAnsi="Times New Roman" w:cs="Times New Roman"/>
        </w:rPr>
        <w:t xml:space="preserve">care.  </w:t>
      </w:r>
      <w:r w:rsidR="00974AA5" w:rsidRPr="00543D4E">
        <w:rPr>
          <w:rFonts w:ascii="Times New Roman" w:hAnsi="Times New Roman" w:cs="Times New Roman"/>
        </w:rPr>
        <w:br/>
        <w:t xml:space="preserve">     </w:t>
      </w:r>
      <w:r w:rsidRPr="00543D4E">
        <w:rPr>
          <w:rFonts w:ascii="Times New Roman" w:hAnsi="Times New Roman" w:cs="Times New Roman"/>
        </w:rPr>
        <w:t xml:space="preserve">I have indicated that they are in a higher </w:t>
      </w:r>
      <w:r w:rsidR="00974AA5" w:rsidRPr="00543D4E">
        <w:rPr>
          <w:rFonts w:ascii="Times New Roman" w:hAnsi="Times New Roman" w:cs="Times New Roman"/>
        </w:rPr>
        <w:t xml:space="preserve">risk </w:t>
      </w:r>
      <w:r w:rsidRPr="00543D4E">
        <w:rPr>
          <w:rFonts w:ascii="Times New Roman" w:hAnsi="Times New Roman" w:cs="Times New Roman"/>
        </w:rPr>
        <w:t xml:space="preserve">category for long term residual complaints which may necessitate </w:t>
      </w:r>
      <w:r w:rsidR="00974AA5" w:rsidRPr="00543D4E">
        <w:rPr>
          <w:rFonts w:ascii="Times New Roman" w:hAnsi="Times New Roman" w:cs="Times New Roman"/>
        </w:rPr>
        <w:t xml:space="preserve"> </w:t>
      </w:r>
      <w:r w:rsidR="00974AA5" w:rsidRPr="00543D4E">
        <w:rPr>
          <w:rFonts w:ascii="Times New Roman" w:hAnsi="Times New Roman" w:cs="Times New Roman"/>
        </w:rPr>
        <w:br/>
        <w:t xml:space="preserve">     </w:t>
      </w:r>
      <w:r w:rsidRPr="00543D4E">
        <w:rPr>
          <w:rFonts w:ascii="Times New Roman" w:hAnsi="Times New Roman" w:cs="Times New Roman"/>
        </w:rPr>
        <w:t>the need for ongoing supportive care.</w:t>
      </w:r>
    </w:p>
    <w:p w:rsidR="00AF1927" w:rsidRPr="00543D4E" w:rsidRDefault="00AF1927" w:rsidP="00AF1927">
      <w:pPr>
        <w:pStyle w:val="ListParagraph"/>
        <w:spacing w:line="240" w:lineRule="auto"/>
        <w:ind w:left="0"/>
        <w:rPr>
          <w:rFonts w:ascii="Times New Roman" w:hAnsi="Times New Roman" w:cs="Times New Roman"/>
          <w:sz w:val="16"/>
          <w:szCs w:val="16"/>
        </w:rPr>
      </w:pPr>
      <w:r w:rsidRPr="00543D4E">
        <w:rPr>
          <w:rFonts w:ascii="Times New Roman" w:hAnsi="Times New Roman" w:cs="Times New Roman"/>
        </w:rPr>
        <w:t xml:space="preserve"> __</w:t>
      </w:r>
      <w:r w:rsidR="00974AA5" w:rsidRPr="00543D4E">
        <w:rPr>
          <w:rFonts w:ascii="Times New Roman" w:hAnsi="Times New Roman" w:cs="Times New Roman"/>
        </w:rPr>
        <w:t xml:space="preserve">CRMA shows </w:t>
      </w:r>
      <w:r w:rsidRPr="00543D4E">
        <w:rPr>
          <w:rFonts w:ascii="Times New Roman" w:hAnsi="Times New Roman" w:cs="Times New Roman"/>
        </w:rPr>
        <w:t>ratable levels of spinal ligament damage</w:t>
      </w:r>
      <w:r w:rsidR="00974AA5" w:rsidRPr="00543D4E">
        <w:rPr>
          <w:rFonts w:ascii="Times New Roman" w:hAnsi="Times New Roman" w:cs="Times New Roman"/>
        </w:rPr>
        <w:t>. F</w:t>
      </w:r>
      <w:r w:rsidRPr="00543D4E">
        <w:rPr>
          <w:rFonts w:ascii="Times New Roman" w:hAnsi="Times New Roman" w:cs="Times New Roman"/>
        </w:rPr>
        <w:t xml:space="preserve">indings indicate a </w:t>
      </w:r>
      <w:r w:rsidR="00F013EE" w:rsidRPr="00543D4E">
        <w:rPr>
          <w:rFonts w:ascii="Times New Roman" w:hAnsi="Times New Roman" w:cs="Times New Roman"/>
        </w:rPr>
        <w:t>very</w:t>
      </w:r>
      <w:r w:rsidRPr="00543D4E">
        <w:rPr>
          <w:rFonts w:ascii="Times New Roman" w:hAnsi="Times New Roman" w:cs="Times New Roman"/>
        </w:rPr>
        <w:t xml:space="preserve"> </w:t>
      </w:r>
      <w:r w:rsidRPr="00543D4E">
        <w:rPr>
          <w:rFonts w:ascii="Times New Roman" w:hAnsi="Times New Roman" w:cs="Times New Roman"/>
          <w:b/>
        </w:rPr>
        <w:t>severe sprain</w:t>
      </w:r>
      <w:r w:rsidRPr="00543D4E">
        <w:rPr>
          <w:rFonts w:ascii="Times New Roman" w:hAnsi="Times New Roman" w:cs="Times New Roman"/>
        </w:rPr>
        <w:t xml:space="preserve"> injury.  I </w:t>
      </w:r>
      <w:r w:rsidR="00974AA5" w:rsidRPr="00543D4E">
        <w:rPr>
          <w:rFonts w:ascii="Times New Roman" w:hAnsi="Times New Roman" w:cs="Times New Roman"/>
        </w:rPr>
        <w:br/>
        <w:t xml:space="preserve">     </w:t>
      </w:r>
      <w:r w:rsidRPr="00543D4E">
        <w:rPr>
          <w:rFonts w:ascii="Times New Roman" w:hAnsi="Times New Roman" w:cs="Times New Roman"/>
        </w:rPr>
        <w:t xml:space="preserve">explained that their active care program is going to be very important and that they may need </w:t>
      </w:r>
      <w:r w:rsidR="00F013EE" w:rsidRPr="00543D4E">
        <w:rPr>
          <w:rFonts w:ascii="Times New Roman" w:hAnsi="Times New Roman" w:cs="Times New Roman"/>
        </w:rPr>
        <w:t xml:space="preserve">active care </w:t>
      </w:r>
      <w:r w:rsidRPr="00543D4E">
        <w:rPr>
          <w:rFonts w:ascii="Times New Roman" w:hAnsi="Times New Roman" w:cs="Times New Roman"/>
        </w:rPr>
        <w:t xml:space="preserve">after the </w:t>
      </w:r>
      <w:r w:rsidR="00974AA5" w:rsidRPr="00543D4E">
        <w:rPr>
          <w:rFonts w:ascii="Times New Roman" w:hAnsi="Times New Roman" w:cs="Times New Roman"/>
        </w:rPr>
        <w:br/>
        <w:t xml:space="preserve">     </w:t>
      </w:r>
      <w:r w:rsidRPr="00543D4E">
        <w:rPr>
          <w:rFonts w:ascii="Times New Roman" w:hAnsi="Times New Roman" w:cs="Times New Roman"/>
        </w:rPr>
        <w:t xml:space="preserve">corrective care program.  I have also indicated that they are in a higher category for long term residual complaints </w:t>
      </w:r>
      <w:r w:rsidR="00974AA5" w:rsidRPr="00543D4E">
        <w:rPr>
          <w:rFonts w:ascii="Times New Roman" w:hAnsi="Times New Roman" w:cs="Times New Roman"/>
        </w:rPr>
        <w:br/>
        <w:t xml:space="preserve">     </w:t>
      </w:r>
      <w:r w:rsidRPr="00543D4E">
        <w:rPr>
          <w:rFonts w:ascii="Times New Roman" w:hAnsi="Times New Roman" w:cs="Times New Roman"/>
        </w:rPr>
        <w:t>which may necessitate the need for ongoing supportive care</w:t>
      </w:r>
      <w:r w:rsidR="00F013EE" w:rsidRPr="00543D4E">
        <w:rPr>
          <w:rFonts w:ascii="Times New Roman" w:hAnsi="Times New Roman" w:cs="Times New Roman"/>
        </w:rPr>
        <w:t xml:space="preserve">. </w:t>
      </w:r>
      <w:r w:rsidRPr="00543D4E">
        <w:rPr>
          <w:rFonts w:ascii="Times New Roman" w:hAnsi="Times New Roman" w:cs="Times New Roman"/>
        </w:rPr>
        <w:br/>
        <w:t xml:space="preserve">__I explained that their condition is significant enough that it is considered to be ratable </w:t>
      </w:r>
      <w:r w:rsidR="00F013EE" w:rsidRPr="00543D4E">
        <w:rPr>
          <w:rFonts w:ascii="Times New Roman" w:hAnsi="Times New Roman" w:cs="Times New Roman"/>
        </w:rPr>
        <w:t xml:space="preserve">as </w:t>
      </w:r>
      <w:r w:rsidR="00E80232" w:rsidRPr="00543D4E">
        <w:rPr>
          <w:rFonts w:ascii="Times New Roman" w:hAnsi="Times New Roman" w:cs="Times New Roman"/>
        </w:rPr>
        <w:t xml:space="preserve">a </w:t>
      </w:r>
      <w:r w:rsidRPr="00543D4E">
        <w:rPr>
          <w:rFonts w:ascii="Times New Roman" w:hAnsi="Times New Roman" w:cs="Times New Roman"/>
        </w:rPr>
        <w:t>permanent</w:t>
      </w:r>
      <w:r w:rsidR="00E80232" w:rsidRPr="00543D4E">
        <w:rPr>
          <w:rFonts w:ascii="Times New Roman" w:hAnsi="Times New Roman" w:cs="Times New Roman"/>
        </w:rPr>
        <w:t xml:space="preserve"> condition</w:t>
      </w:r>
      <w:r w:rsidRPr="00543D4E">
        <w:rPr>
          <w:rFonts w:ascii="Times New Roman" w:hAnsi="Times New Roman" w:cs="Times New Roman"/>
        </w:rPr>
        <w:t xml:space="preserve">.  </w:t>
      </w:r>
      <w:r w:rsidRPr="00543D4E">
        <w:rPr>
          <w:rFonts w:ascii="Times New Roman" w:hAnsi="Times New Roman" w:cs="Times New Roman"/>
        </w:rPr>
        <w:br/>
        <w:t xml:space="preserve">__I have advised on “Return to Play Parameters” for contact sports, or for any other ADL or Work Activity that </w:t>
      </w:r>
      <w:r w:rsidR="00974AA5" w:rsidRPr="00543D4E">
        <w:rPr>
          <w:rFonts w:ascii="Times New Roman" w:hAnsi="Times New Roman" w:cs="Times New Roman"/>
        </w:rPr>
        <w:br/>
        <w:t xml:space="preserve">     </w:t>
      </w:r>
      <w:r w:rsidRPr="00543D4E">
        <w:rPr>
          <w:rFonts w:ascii="Times New Roman" w:hAnsi="Times New Roman" w:cs="Times New Roman"/>
        </w:rPr>
        <w:t>would increase risk during their heal</w:t>
      </w:r>
      <w:r w:rsidR="00E67720" w:rsidRPr="00543D4E">
        <w:rPr>
          <w:rFonts w:ascii="Times New Roman" w:hAnsi="Times New Roman" w:cs="Times New Roman"/>
        </w:rPr>
        <w:t>ing and stabilization period.</w:t>
      </w:r>
      <w:r w:rsidR="00E67720" w:rsidRPr="00543D4E">
        <w:rPr>
          <w:rFonts w:ascii="Times New Roman" w:hAnsi="Times New Roman" w:cs="Times New Roman"/>
        </w:rPr>
        <w:br/>
      </w:r>
    </w:p>
    <w:p w:rsidR="001953B4" w:rsidRPr="00543D4E" w:rsidRDefault="00E67720" w:rsidP="00E80232">
      <w:pPr>
        <w:pStyle w:val="ListParagraph"/>
        <w:spacing w:line="240" w:lineRule="auto"/>
        <w:ind w:left="0"/>
        <w:rPr>
          <w:rFonts w:ascii="Times New Roman" w:hAnsi="Times New Roman" w:cs="Times New Roman"/>
        </w:rPr>
      </w:pPr>
      <w:r w:rsidRPr="00543D4E">
        <w:rPr>
          <w:rFonts w:ascii="Times New Roman" w:hAnsi="Times New Roman" w:cs="Times New Roman"/>
          <w:b/>
        </w:rPr>
        <w:t>Specific Modifications/recommendations</w:t>
      </w:r>
      <w:r w:rsidR="00EC73E5" w:rsidRPr="00543D4E">
        <w:rPr>
          <w:rFonts w:ascii="Times New Roman" w:hAnsi="Times New Roman" w:cs="Times New Roman"/>
          <w:b/>
        </w:rPr>
        <w:t xml:space="preserve">: </w:t>
      </w:r>
      <w:r w:rsidRPr="00543D4E">
        <w:rPr>
          <w:rFonts w:ascii="Times New Roman" w:hAnsi="Times New Roman" w:cs="Times New Roman"/>
          <w:b/>
        </w:rPr>
        <w:br/>
      </w:r>
      <w:r w:rsidR="00AF1927" w:rsidRPr="00543D4E">
        <w:rPr>
          <w:rFonts w:ascii="Times New Roman" w:hAnsi="Times New Roman" w:cs="Times New Roman"/>
          <w:b/>
        </w:rPr>
        <w:t>__</w:t>
      </w:r>
      <w:r w:rsidR="00AF1927" w:rsidRPr="00543D4E">
        <w:rPr>
          <w:rFonts w:ascii="Times New Roman" w:hAnsi="Times New Roman" w:cs="Times New Roman"/>
        </w:rPr>
        <w:t xml:space="preserve">I utilize standard chiropractic spinal manipulation procedures and there is no change in my technique required.    </w:t>
      </w:r>
      <w:r w:rsidRPr="00543D4E">
        <w:rPr>
          <w:rFonts w:ascii="Times New Roman" w:hAnsi="Times New Roman" w:cs="Times New Roman"/>
        </w:rPr>
        <w:br/>
      </w:r>
      <w:r w:rsidR="00AF1927" w:rsidRPr="00543D4E">
        <w:rPr>
          <w:rFonts w:ascii="Times New Roman" w:hAnsi="Times New Roman" w:cs="Times New Roman"/>
          <w:b/>
        </w:rPr>
        <w:t>__</w:t>
      </w:r>
      <w:r w:rsidR="00AF1927" w:rsidRPr="00543D4E">
        <w:rPr>
          <w:rFonts w:ascii="Times New Roman" w:hAnsi="Times New Roman" w:cs="Times New Roman"/>
        </w:rPr>
        <w:t>I already utilize what are considered to be lower force techniques with this patient so there are no changes needed.</w:t>
      </w:r>
      <w:r w:rsidR="00AF1927" w:rsidRPr="00543D4E">
        <w:rPr>
          <w:rFonts w:ascii="Times New Roman" w:hAnsi="Times New Roman" w:cs="Times New Roman"/>
          <w:b/>
        </w:rPr>
        <w:br/>
        <w:t>__</w:t>
      </w:r>
      <w:r w:rsidR="00AF1927" w:rsidRPr="00543D4E">
        <w:rPr>
          <w:rFonts w:ascii="Times New Roman" w:hAnsi="Times New Roman" w:cs="Times New Roman"/>
        </w:rPr>
        <w:t>I am switching from HVLA adjusting to a lower force technique based on the results of the CRMA</w:t>
      </w:r>
      <w:r w:rsidR="00E80232" w:rsidRPr="00543D4E">
        <w:rPr>
          <w:rFonts w:ascii="Times New Roman" w:hAnsi="Times New Roman" w:cs="Times New Roman"/>
        </w:rPr>
        <w:t>.</w:t>
      </w:r>
      <w:r w:rsidR="00AF1927" w:rsidRPr="00543D4E">
        <w:rPr>
          <w:rFonts w:ascii="Times New Roman" w:hAnsi="Times New Roman" w:cs="Times New Roman"/>
          <w:b/>
        </w:rPr>
        <w:br/>
        <w:t>__</w:t>
      </w:r>
      <w:r w:rsidR="00AF1927" w:rsidRPr="00543D4E">
        <w:rPr>
          <w:rFonts w:ascii="Times New Roman" w:hAnsi="Times New Roman" w:cs="Times New Roman"/>
        </w:rPr>
        <w:t>I will now adjust the treatment plan for frequency and duration of care, based on the grade of ligament injury.</w:t>
      </w:r>
      <w:r w:rsidR="00AF1927" w:rsidRPr="00543D4E">
        <w:rPr>
          <w:rFonts w:ascii="Times New Roman" w:hAnsi="Times New Roman" w:cs="Times New Roman"/>
          <w:b/>
        </w:rPr>
        <w:br/>
      </w:r>
      <w:r w:rsidR="00AF1927" w:rsidRPr="00543D4E">
        <w:rPr>
          <w:rFonts w:ascii="Times New Roman" w:hAnsi="Times New Roman" w:cs="Times New Roman"/>
        </w:rPr>
        <w:t>__In the future I may need to refer this patient out for a</w:t>
      </w:r>
      <w:r w:rsidR="00E80232" w:rsidRPr="00543D4E">
        <w:rPr>
          <w:rFonts w:ascii="Times New Roman" w:hAnsi="Times New Roman" w:cs="Times New Roman"/>
        </w:rPr>
        <w:t xml:space="preserve">dditional assessment. </w:t>
      </w:r>
      <w:r w:rsidR="00FB3C0B" w:rsidRPr="00543D4E">
        <w:rPr>
          <w:rFonts w:ascii="Times New Roman" w:hAnsi="Times New Roman" w:cs="Times New Roman"/>
        </w:rPr>
        <w:t>CRMA results may infer</w:t>
      </w:r>
      <w:r w:rsidR="00AF1927" w:rsidRPr="00543D4E">
        <w:rPr>
          <w:rFonts w:ascii="Times New Roman" w:hAnsi="Times New Roman" w:cs="Times New Roman"/>
        </w:rPr>
        <w:t xml:space="preserve"> that th</w:t>
      </w:r>
      <w:r w:rsidR="00FB3C0B" w:rsidRPr="00543D4E">
        <w:rPr>
          <w:rFonts w:ascii="Times New Roman" w:hAnsi="Times New Roman" w:cs="Times New Roman"/>
        </w:rPr>
        <w:t xml:space="preserve">e </w:t>
      </w:r>
      <w:r w:rsidR="00AF1927" w:rsidRPr="00543D4E">
        <w:rPr>
          <w:rFonts w:ascii="Times New Roman" w:hAnsi="Times New Roman" w:cs="Times New Roman"/>
        </w:rPr>
        <w:t xml:space="preserve"> </w:t>
      </w:r>
      <w:r w:rsidR="00AF1927" w:rsidRPr="00543D4E">
        <w:rPr>
          <w:rFonts w:ascii="Times New Roman" w:hAnsi="Times New Roman" w:cs="Times New Roman"/>
        </w:rPr>
        <w:br/>
        <w:t xml:space="preserve">     spinal disc is also involved.  </w:t>
      </w:r>
      <w:r w:rsidRPr="00543D4E">
        <w:rPr>
          <w:rFonts w:ascii="Times New Roman" w:hAnsi="Times New Roman" w:cs="Times New Roman"/>
        </w:rPr>
        <w:br/>
      </w:r>
      <w:r w:rsidR="00AF1927" w:rsidRPr="00543D4E">
        <w:rPr>
          <w:rFonts w:ascii="Times New Roman" w:hAnsi="Times New Roman" w:cs="Times New Roman"/>
          <w:b/>
        </w:rPr>
        <w:t>__</w:t>
      </w:r>
      <w:r w:rsidR="00AF1927" w:rsidRPr="00543D4E">
        <w:rPr>
          <w:rFonts w:ascii="Times New Roman" w:hAnsi="Times New Roman" w:cs="Times New Roman"/>
        </w:rPr>
        <w:t xml:space="preserve">This patient shows radicular complaint with no altered motion from the CRMA at that level.  I </w:t>
      </w:r>
      <w:r w:rsidR="00EC73E5" w:rsidRPr="00543D4E">
        <w:rPr>
          <w:rFonts w:ascii="Times New Roman" w:hAnsi="Times New Roman" w:cs="Times New Roman"/>
        </w:rPr>
        <w:t>will refer</w:t>
      </w:r>
      <w:r w:rsidR="00AF1927" w:rsidRPr="00543D4E">
        <w:rPr>
          <w:rFonts w:ascii="Times New Roman" w:hAnsi="Times New Roman" w:cs="Times New Roman"/>
        </w:rPr>
        <w:t xml:space="preserve"> the </w:t>
      </w:r>
      <w:r w:rsidR="00FB3C0B" w:rsidRPr="00543D4E">
        <w:rPr>
          <w:rFonts w:ascii="Times New Roman" w:hAnsi="Times New Roman" w:cs="Times New Roman"/>
        </w:rPr>
        <w:br/>
        <w:t xml:space="preserve">     </w:t>
      </w:r>
      <w:r w:rsidR="00AF1927" w:rsidRPr="00543D4E">
        <w:rPr>
          <w:rFonts w:ascii="Times New Roman" w:hAnsi="Times New Roman" w:cs="Times New Roman"/>
        </w:rPr>
        <w:t xml:space="preserve">patient for </w:t>
      </w:r>
      <w:r w:rsidR="00E80232" w:rsidRPr="00543D4E">
        <w:rPr>
          <w:rFonts w:ascii="Times New Roman" w:hAnsi="Times New Roman" w:cs="Times New Roman"/>
        </w:rPr>
        <w:t>M</w:t>
      </w:r>
      <w:r w:rsidR="00AF1927" w:rsidRPr="00543D4E">
        <w:rPr>
          <w:rFonts w:ascii="Times New Roman" w:hAnsi="Times New Roman" w:cs="Times New Roman"/>
        </w:rPr>
        <w:t xml:space="preserve">RI as it may </w:t>
      </w:r>
      <w:r w:rsidR="00EC73E5" w:rsidRPr="00543D4E">
        <w:rPr>
          <w:rFonts w:ascii="Times New Roman" w:hAnsi="Times New Roman" w:cs="Times New Roman"/>
        </w:rPr>
        <w:t>indicate</w:t>
      </w:r>
      <w:r w:rsidR="00AF1927" w:rsidRPr="00543D4E">
        <w:rPr>
          <w:rFonts w:ascii="Times New Roman" w:hAnsi="Times New Roman" w:cs="Times New Roman"/>
        </w:rPr>
        <w:t xml:space="preserve"> that the force involved were more compressive in nature</w:t>
      </w:r>
      <w:r w:rsidR="00FB3C0B" w:rsidRPr="00543D4E">
        <w:rPr>
          <w:rFonts w:ascii="Times New Roman" w:hAnsi="Times New Roman" w:cs="Times New Roman"/>
        </w:rPr>
        <w:t>, involving the d</w:t>
      </w:r>
      <w:r w:rsidR="00AF1927" w:rsidRPr="00543D4E">
        <w:rPr>
          <w:rFonts w:ascii="Times New Roman" w:hAnsi="Times New Roman" w:cs="Times New Roman"/>
        </w:rPr>
        <w:t>isc</w:t>
      </w:r>
      <w:r w:rsidR="00E80232" w:rsidRPr="00543D4E">
        <w:rPr>
          <w:rFonts w:ascii="Times New Roman" w:hAnsi="Times New Roman" w:cs="Times New Roman"/>
        </w:rPr>
        <w:t xml:space="preserve">. </w:t>
      </w:r>
      <w:r w:rsidR="00E80232" w:rsidRPr="00543D4E">
        <w:rPr>
          <w:rFonts w:ascii="Times New Roman" w:hAnsi="Times New Roman" w:cs="Times New Roman"/>
        </w:rPr>
        <w:br/>
      </w:r>
      <w:r w:rsidR="00E80232" w:rsidRPr="00543D4E">
        <w:rPr>
          <w:rFonts w:ascii="Times New Roman" w:hAnsi="Times New Roman" w:cs="Times New Roman"/>
          <w:sz w:val="16"/>
          <w:szCs w:val="16"/>
        </w:rPr>
        <w:br/>
      </w:r>
      <w:r w:rsidR="00AF1927" w:rsidRPr="00543D4E">
        <w:rPr>
          <w:rFonts w:ascii="Times New Roman" w:hAnsi="Times New Roman" w:cs="Times New Roman"/>
          <w:b/>
        </w:rPr>
        <w:t>ADL MODIFICATIONS</w:t>
      </w:r>
      <w:r w:rsidR="00EC73E5" w:rsidRPr="00543D4E">
        <w:rPr>
          <w:rFonts w:ascii="Times New Roman" w:hAnsi="Times New Roman" w:cs="Times New Roman"/>
          <w:b/>
        </w:rPr>
        <w:t xml:space="preserve">: </w:t>
      </w:r>
      <w:r w:rsidR="00AF1927" w:rsidRPr="00543D4E">
        <w:rPr>
          <w:rFonts w:ascii="Times New Roman" w:hAnsi="Times New Roman" w:cs="Times New Roman"/>
          <w:b/>
        </w:rPr>
        <w:br/>
        <w:t>__</w:t>
      </w:r>
      <w:r w:rsidR="00AF1927" w:rsidRPr="00543D4E">
        <w:rPr>
          <w:rFonts w:ascii="Times New Roman" w:hAnsi="Times New Roman" w:cs="Times New Roman"/>
        </w:rPr>
        <w:t xml:space="preserve">Based on CRMA, this patient has more </w:t>
      </w:r>
      <w:r w:rsidR="00AF1927" w:rsidRPr="00543D4E">
        <w:rPr>
          <w:rFonts w:ascii="Times New Roman" w:hAnsi="Times New Roman" w:cs="Times New Roman"/>
          <w:b/>
        </w:rPr>
        <w:t>moderate sprain</w:t>
      </w:r>
      <w:r w:rsidR="00AF1927" w:rsidRPr="00543D4E">
        <w:rPr>
          <w:rFonts w:ascii="Times New Roman" w:hAnsi="Times New Roman" w:cs="Times New Roman"/>
        </w:rPr>
        <w:t xml:space="preserve"> findings show</w:t>
      </w:r>
      <w:r w:rsidR="00E80232" w:rsidRPr="00543D4E">
        <w:rPr>
          <w:rFonts w:ascii="Times New Roman" w:hAnsi="Times New Roman" w:cs="Times New Roman"/>
        </w:rPr>
        <w:t>n</w:t>
      </w:r>
      <w:r w:rsidR="00AF1927" w:rsidRPr="00543D4E">
        <w:rPr>
          <w:rFonts w:ascii="Times New Roman" w:hAnsi="Times New Roman" w:cs="Times New Roman"/>
        </w:rPr>
        <w:t xml:space="preserve"> radiographically.  I have indicated the </w:t>
      </w:r>
      <w:r w:rsidR="00FB3C0B" w:rsidRPr="00543D4E">
        <w:rPr>
          <w:rFonts w:ascii="Times New Roman" w:hAnsi="Times New Roman" w:cs="Times New Roman"/>
        </w:rPr>
        <w:br/>
        <w:t xml:space="preserve">     </w:t>
      </w:r>
      <w:r w:rsidR="00AF1927" w:rsidRPr="00543D4E">
        <w:rPr>
          <w:rFonts w:ascii="Times New Roman" w:hAnsi="Times New Roman" w:cs="Times New Roman"/>
        </w:rPr>
        <w:t>importance of trying to stay</w:t>
      </w:r>
      <w:r w:rsidR="00E80232" w:rsidRPr="00543D4E">
        <w:rPr>
          <w:rFonts w:ascii="Times New Roman" w:hAnsi="Times New Roman" w:cs="Times New Roman"/>
        </w:rPr>
        <w:t xml:space="preserve"> away from activities that can </w:t>
      </w:r>
      <w:r w:rsidR="00FB3C0B" w:rsidRPr="00543D4E">
        <w:rPr>
          <w:rFonts w:ascii="Times New Roman" w:hAnsi="Times New Roman" w:cs="Times New Roman"/>
        </w:rPr>
        <w:t>exacerbate/</w:t>
      </w:r>
      <w:r w:rsidR="00AF1927" w:rsidRPr="00543D4E">
        <w:rPr>
          <w:rFonts w:ascii="Times New Roman" w:hAnsi="Times New Roman" w:cs="Times New Roman"/>
        </w:rPr>
        <w:t xml:space="preserve">aggravate this patient’s condition.  We have </w:t>
      </w:r>
      <w:r w:rsidR="00FB3C0B" w:rsidRPr="00543D4E">
        <w:rPr>
          <w:rFonts w:ascii="Times New Roman" w:hAnsi="Times New Roman" w:cs="Times New Roman"/>
        </w:rPr>
        <w:br/>
        <w:t xml:space="preserve">     </w:t>
      </w:r>
      <w:r w:rsidR="00AF1927" w:rsidRPr="00543D4E">
        <w:rPr>
          <w:rFonts w:ascii="Times New Roman" w:hAnsi="Times New Roman" w:cs="Times New Roman"/>
        </w:rPr>
        <w:t>gone over the ADL</w:t>
      </w:r>
      <w:r w:rsidR="00FB3C0B" w:rsidRPr="00543D4E">
        <w:rPr>
          <w:rFonts w:ascii="Times New Roman" w:hAnsi="Times New Roman" w:cs="Times New Roman"/>
        </w:rPr>
        <w:t xml:space="preserve"> </w:t>
      </w:r>
      <w:r w:rsidR="00E80232" w:rsidRPr="00543D4E">
        <w:rPr>
          <w:rFonts w:ascii="Times New Roman" w:hAnsi="Times New Roman" w:cs="Times New Roman"/>
        </w:rPr>
        <w:t xml:space="preserve">for potentially </w:t>
      </w:r>
      <w:r w:rsidR="00AF1927" w:rsidRPr="00543D4E">
        <w:rPr>
          <w:rFonts w:ascii="Times New Roman" w:hAnsi="Times New Roman" w:cs="Times New Roman"/>
        </w:rPr>
        <w:t xml:space="preserve">problematic ADL’s or work activities and modified it accordingly.    </w:t>
      </w:r>
      <w:r w:rsidRPr="00543D4E">
        <w:rPr>
          <w:rFonts w:ascii="Times New Roman" w:hAnsi="Times New Roman" w:cs="Times New Roman"/>
        </w:rPr>
        <w:br/>
      </w:r>
      <w:r w:rsidR="00AF1927" w:rsidRPr="00543D4E">
        <w:rPr>
          <w:rFonts w:ascii="Times New Roman" w:hAnsi="Times New Roman" w:cs="Times New Roman"/>
        </w:rPr>
        <w:t xml:space="preserve">__This patient has ratable levels of ligament damage from their CRMA.  I have explained to the patient that there are </w:t>
      </w:r>
      <w:r w:rsidR="00FB3C0B" w:rsidRPr="00543D4E">
        <w:rPr>
          <w:rFonts w:ascii="Times New Roman" w:hAnsi="Times New Roman" w:cs="Times New Roman"/>
        </w:rPr>
        <w:br/>
        <w:t xml:space="preserve">     </w:t>
      </w:r>
      <w:r w:rsidR="00AF1927" w:rsidRPr="00543D4E">
        <w:rPr>
          <w:rFonts w:ascii="Times New Roman" w:hAnsi="Times New Roman" w:cs="Times New Roman"/>
        </w:rPr>
        <w:t xml:space="preserve">published medical guidelines that call for “contraindications to contact sports play” either “absolute” or </w:t>
      </w:r>
      <w:r w:rsidRPr="00543D4E">
        <w:rPr>
          <w:rFonts w:ascii="Times New Roman" w:hAnsi="Times New Roman" w:cs="Times New Roman"/>
        </w:rPr>
        <w:t>“</w:t>
      </w:r>
      <w:r w:rsidR="00AF1927" w:rsidRPr="00543D4E">
        <w:rPr>
          <w:rFonts w:ascii="Times New Roman" w:hAnsi="Times New Roman" w:cs="Times New Roman"/>
        </w:rPr>
        <w:t>relative</w:t>
      </w:r>
      <w:r w:rsidRPr="00543D4E">
        <w:rPr>
          <w:rFonts w:ascii="Times New Roman" w:hAnsi="Times New Roman" w:cs="Times New Roman"/>
        </w:rPr>
        <w:t xml:space="preserve">” </w:t>
      </w:r>
      <w:r w:rsidR="00AF1927" w:rsidRPr="00543D4E">
        <w:rPr>
          <w:rFonts w:ascii="Times New Roman" w:hAnsi="Times New Roman" w:cs="Times New Roman"/>
        </w:rPr>
        <w:t xml:space="preserve">  </w:t>
      </w:r>
      <w:r w:rsidR="00FB3C0B" w:rsidRPr="00543D4E">
        <w:rPr>
          <w:rFonts w:ascii="Times New Roman" w:hAnsi="Times New Roman" w:cs="Times New Roman"/>
        </w:rPr>
        <w:br/>
        <w:t xml:space="preserve">     </w:t>
      </w:r>
      <w:r w:rsidR="00AF1927" w:rsidRPr="00543D4E">
        <w:rPr>
          <w:rFonts w:ascii="Times New Roman" w:hAnsi="Times New Roman" w:cs="Times New Roman"/>
        </w:rPr>
        <w:t xml:space="preserve">I have related that this means while the injury is acute and not stable there is a chance they could sustain a more </w:t>
      </w:r>
      <w:r w:rsidR="00FB3C0B" w:rsidRPr="00543D4E">
        <w:rPr>
          <w:rFonts w:ascii="Times New Roman" w:hAnsi="Times New Roman" w:cs="Times New Roman"/>
        </w:rPr>
        <w:br/>
        <w:t xml:space="preserve">     </w:t>
      </w:r>
      <w:r w:rsidR="00AF1927" w:rsidRPr="00543D4E">
        <w:rPr>
          <w:rFonts w:ascii="Times New Roman" w:hAnsi="Times New Roman" w:cs="Times New Roman"/>
        </w:rPr>
        <w:t xml:space="preserve">serious injury.  </w:t>
      </w:r>
      <w:r w:rsidR="00AF1927" w:rsidRPr="00543D4E">
        <w:rPr>
          <w:rFonts w:ascii="Times New Roman" w:hAnsi="Times New Roman" w:cs="Times New Roman"/>
        </w:rPr>
        <w:br/>
        <w:t xml:space="preserve">__Patient has been put on a graduated program back into contact sports activities. </w:t>
      </w:r>
      <w:r w:rsidR="00AF1927" w:rsidRPr="00543D4E">
        <w:rPr>
          <w:rFonts w:ascii="Times New Roman" w:hAnsi="Times New Roman" w:cs="Times New Roman"/>
        </w:rPr>
        <w:br/>
        <w:t xml:space="preserve">__Other </w:t>
      </w:r>
      <w:r w:rsidR="00FB3C0B" w:rsidRPr="00543D4E">
        <w:rPr>
          <w:rFonts w:ascii="Times New Roman" w:hAnsi="Times New Roman" w:cs="Times New Roman"/>
        </w:rPr>
        <w:t xml:space="preserve">ADL’s </w:t>
      </w:r>
      <w:r w:rsidRPr="00543D4E">
        <w:rPr>
          <w:rFonts w:ascii="Times New Roman" w:hAnsi="Times New Roman" w:cs="Times New Roman"/>
        </w:rPr>
        <w:t xml:space="preserve">were found and modified </w:t>
      </w:r>
      <w:r w:rsidR="00AF1927" w:rsidRPr="00543D4E">
        <w:rPr>
          <w:rFonts w:ascii="Times New Roman" w:hAnsi="Times New Roman" w:cs="Times New Roman"/>
        </w:rPr>
        <w:t>_________________________________________________________</w:t>
      </w:r>
      <w:r w:rsidR="00AF1927" w:rsidRPr="00543D4E">
        <w:rPr>
          <w:rFonts w:ascii="Times New Roman" w:hAnsi="Times New Roman" w:cs="Times New Roman"/>
        </w:rPr>
        <w:br/>
      </w:r>
      <w:r w:rsidR="00E80232" w:rsidRPr="00543D4E">
        <w:rPr>
          <w:rFonts w:ascii="Times New Roman" w:hAnsi="Times New Roman" w:cs="Times New Roman"/>
          <w:b/>
          <w:sz w:val="16"/>
          <w:szCs w:val="16"/>
        </w:rPr>
        <w:br/>
      </w:r>
      <w:r w:rsidR="00AF1927" w:rsidRPr="00543D4E">
        <w:rPr>
          <w:rFonts w:ascii="Times New Roman" w:hAnsi="Times New Roman" w:cs="Times New Roman"/>
          <w:b/>
        </w:rPr>
        <w:t>Surgical Consultation</w:t>
      </w:r>
      <w:r w:rsidR="00EC73E5" w:rsidRPr="00543D4E">
        <w:rPr>
          <w:rFonts w:ascii="Times New Roman" w:hAnsi="Times New Roman" w:cs="Times New Roman"/>
          <w:b/>
        </w:rPr>
        <w:t xml:space="preserve">: </w:t>
      </w:r>
      <w:r w:rsidR="00AF1927" w:rsidRPr="00543D4E">
        <w:rPr>
          <w:rFonts w:ascii="Times New Roman" w:hAnsi="Times New Roman" w:cs="Times New Roman"/>
          <w:b/>
        </w:rPr>
        <w:br/>
        <w:t>__</w:t>
      </w:r>
      <w:r w:rsidR="00AF1927" w:rsidRPr="00543D4E">
        <w:rPr>
          <w:rFonts w:ascii="Times New Roman" w:hAnsi="Times New Roman" w:cs="Times New Roman"/>
        </w:rPr>
        <w:t xml:space="preserve">This patient has abnormal or ratable levels of CRMA findings that show levels of </w:t>
      </w:r>
      <w:r w:rsidR="00AF1927" w:rsidRPr="00543D4E">
        <w:rPr>
          <w:rFonts w:ascii="Times New Roman" w:hAnsi="Times New Roman" w:cs="Times New Roman"/>
          <w:b/>
        </w:rPr>
        <w:t>severe ligamentous laxity</w:t>
      </w:r>
      <w:r w:rsidR="00AF1927" w:rsidRPr="00543D4E">
        <w:rPr>
          <w:rFonts w:ascii="Times New Roman" w:hAnsi="Times New Roman" w:cs="Times New Roman"/>
        </w:rPr>
        <w:t xml:space="preserve">.  </w:t>
      </w:r>
    </w:p>
    <w:p w:rsidR="000A11F3" w:rsidRDefault="00FB3C0B" w:rsidP="00E80232">
      <w:pPr>
        <w:pStyle w:val="ListParagraph"/>
        <w:spacing w:line="240" w:lineRule="auto"/>
        <w:ind w:left="0"/>
        <w:rPr>
          <w:rFonts w:ascii="Times New Roman" w:hAnsi="Times New Roman" w:cs="Times New Roman"/>
        </w:rPr>
      </w:pPr>
      <w:r w:rsidRPr="00543D4E">
        <w:rPr>
          <w:rFonts w:ascii="Times New Roman" w:hAnsi="Times New Roman" w:cs="Times New Roman"/>
        </w:rPr>
        <w:t xml:space="preserve">     </w:t>
      </w:r>
      <w:r w:rsidR="00AF1927" w:rsidRPr="00543D4E">
        <w:rPr>
          <w:rFonts w:ascii="Times New Roman" w:hAnsi="Times New Roman" w:cs="Times New Roman"/>
        </w:rPr>
        <w:t>Should conservative care fail we will reserve the option for a surgical consultation at that point.</w:t>
      </w:r>
      <w:r w:rsidR="00AF1927" w:rsidRPr="00543D4E">
        <w:rPr>
          <w:rFonts w:ascii="Times New Roman" w:hAnsi="Times New Roman" w:cs="Times New Roman"/>
        </w:rPr>
        <w:br/>
        <w:t xml:space="preserve">__This patient has seriously high levels of ligamentous laxity and is in severe pain, I will refer them </w:t>
      </w:r>
      <w:r w:rsidR="00E67720" w:rsidRPr="00543D4E">
        <w:rPr>
          <w:rFonts w:ascii="Times New Roman" w:hAnsi="Times New Roman" w:cs="Times New Roman"/>
        </w:rPr>
        <w:t xml:space="preserve">medical </w:t>
      </w:r>
      <w:r w:rsidR="00543D4E">
        <w:rPr>
          <w:rFonts w:ascii="Times New Roman" w:hAnsi="Times New Roman" w:cs="Times New Roman"/>
        </w:rPr>
        <w:br/>
        <w:t xml:space="preserve">     </w:t>
      </w:r>
      <w:r w:rsidR="00E67720" w:rsidRPr="00543D4E">
        <w:rPr>
          <w:rFonts w:ascii="Times New Roman" w:hAnsi="Times New Roman" w:cs="Times New Roman"/>
        </w:rPr>
        <w:t xml:space="preserve">consultation </w:t>
      </w:r>
      <w:r w:rsidR="00AF1927" w:rsidRPr="00543D4E">
        <w:rPr>
          <w:rFonts w:ascii="Times New Roman" w:hAnsi="Times New Roman" w:cs="Times New Roman"/>
        </w:rPr>
        <w:t xml:space="preserve">that specializes in spinal surgery. </w:t>
      </w:r>
      <w:r w:rsidR="00E67720" w:rsidRPr="00543D4E">
        <w:rPr>
          <w:rFonts w:ascii="Times New Roman" w:hAnsi="Times New Roman" w:cs="Times New Roman"/>
        </w:rPr>
        <w:br/>
      </w:r>
      <w:r w:rsidR="00E67720" w:rsidRPr="00543D4E">
        <w:rPr>
          <w:rFonts w:ascii="Times New Roman" w:hAnsi="Times New Roman" w:cs="Times New Roman"/>
          <w:sz w:val="16"/>
          <w:szCs w:val="16"/>
        </w:rPr>
        <w:br/>
      </w:r>
      <w:r w:rsidR="00543D4E">
        <w:rPr>
          <w:rFonts w:ascii="Times New Roman" w:hAnsi="Times New Roman" w:cs="Times New Roman"/>
          <w:b/>
        </w:rPr>
        <w:t>My G</w:t>
      </w:r>
      <w:r w:rsidR="008A066C">
        <w:rPr>
          <w:rFonts w:ascii="Times New Roman" w:hAnsi="Times New Roman" w:cs="Times New Roman"/>
          <w:b/>
        </w:rPr>
        <w:t>ui</w:t>
      </w:r>
      <w:r w:rsidR="00543D4E">
        <w:rPr>
          <w:rFonts w:ascii="Times New Roman" w:hAnsi="Times New Roman" w:cs="Times New Roman"/>
          <w:b/>
        </w:rPr>
        <w:t xml:space="preserve">delines for </w:t>
      </w:r>
      <w:r w:rsidR="00543D4E" w:rsidRPr="00543D4E">
        <w:rPr>
          <w:rFonts w:ascii="Times New Roman" w:hAnsi="Times New Roman" w:cs="Times New Roman"/>
          <w:b/>
        </w:rPr>
        <w:t xml:space="preserve">Frequency </w:t>
      </w:r>
      <w:r w:rsidR="00543D4E">
        <w:rPr>
          <w:rFonts w:ascii="Times New Roman" w:hAnsi="Times New Roman" w:cs="Times New Roman"/>
          <w:b/>
        </w:rPr>
        <w:t xml:space="preserve">and Duration of care:  </w:t>
      </w:r>
      <w:r w:rsidR="00543D4E" w:rsidRPr="00543D4E">
        <w:rPr>
          <w:rFonts w:ascii="Times New Roman" w:hAnsi="Times New Roman" w:cs="Times New Roman"/>
        </w:rPr>
        <w:t xml:space="preserve">I </w:t>
      </w:r>
      <w:r w:rsidR="00AF1927" w:rsidRPr="00543D4E">
        <w:rPr>
          <w:rFonts w:ascii="Times New Roman" w:hAnsi="Times New Roman" w:cs="Times New Roman"/>
        </w:rPr>
        <w:t>f</w:t>
      </w:r>
      <w:r w:rsidR="00543D4E">
        <w:rPr>
          <w:rFonts w:ascii="Times New Roman" w:hAnsi="Times New Roman" w:cs="Times New Roman"/>
        </w:rPr>
        <w:t xml:space="preserve">ollow treatment </w:t>
      </w:r>
      <w:r w:rsidR="00AF1927" w:rsidRPr="00543D4E">
        <w:rPr>
          <w:rFonts w:ascii="Times New Roman" w:hAnsi="Times New Roman" w:cs="Times New Roman"/>
        </w:rPr>
        <w:t xml:space="preserve">Guides indicated in the Croft Treatment </w:t>
      </w:r>
    </w:p>
    <w:p w:rsidR="000A11F3" w:rsidRDefault="000A11F3" w:rsidP="00E80232">
      <w:pPr>
        <w:pStyle w:val="ListParagraph"/>
        <w:spacing w:line="240" w:lineRule="auto"/>
        <w:ind w:left="0"/>
        <w:rPr>
          <w:rFonts w:ascii="Times New Roman" w:hAnsi="Times New Roman" w:cs="Times New Roman"/>
        </w:rPr>
      </w:pPr>
    </w:p>
    <w:p w:rsidR="000A11F3" w:rsidRDefault="000A11F3" w:rsidP="00E80232">
      <w:pPr>
        <w:pStyle w:val="ListParagraph"/>
        <w:spacing w:line="240" w:lineRule="auto"/>
        <w:ind w:left="0"/>
        <w:rPr>
          <w:rFonts w:ascii="Times New Roman" w:hAnsi="Times New Roman" w:cs="Times New Roman"/>
        </w:rPr>
      </w:pPr>
    </w:p>
    <w:p w:rsidR="00AF1927" w:rsidRPr="00543D4E" w:rsidRDefault="00AF1927" w:rsidP="00E80232">
      <w:pPr>
        <w:pStyle w:val="ListParagraph"/>
        <w:spacing w:line="240" w:lineRule="auto"/>
        <w:ind w:left="0"/>
        <w:rPr>
          <w:rFonts w:ascii="Times New Roman" w:hAnsi="Times New Roman" w:cs="Times New Roman"/>
        </w:rPr>
      </w:pPr>
      <w:r w:rsidRPr="00543D4E">
        <w:rPr>
          <w:rFonts w:ascii="Times New Roman" w:hAnsi="Times New Roman" w:cs="Times New Roman"/>
        </w:rPr>
        <w:t>Guidelines, ICA Best Practices and Whiplash Guidelines.</w:t>
      </w:r>
      <w:r w:rsidR="00543D4E">
        <w:rPr>
          <w:rFonts w:ascii="Times New Roman" w:hAnsi="Times New Roman" w:cs="Times New Roman"/>
        </w:rPr>
        <w:t xml:space="preserve">  </w:t>
      </w:r>
      <w:r w:rsidRPr="00543D4E">
        <w:rPr>
          <w:rFonts w:ascii="Times New Roman" w:eastAsia="Times New Roman" w:hAnsi="Times New Roman" w:cs="Times New Roman"/>
        </w:rPr>
        <w:t>Croft originated 5 grades of injury during CAD and these Grades have been universally accepted in the literature:</w:t>
      </w:r>
    </w:p>
    <w:tbl>
      <w:tblPr>
        <w:tblW w:w="0" w:type="auto"/>
        <w:tblCellSpacing w:w="22" w:type="dxa"/>
        <w:tblInd w:w="45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744"/>
        <w:gridCol w:w="1451"/>
        <w:gridCol w:w="7560"/>
      </w:tblGrid>
      <w:tr w:rsidR="00AF1927" w:rsidRPr="00E67720" w:rsidTr="00AF1927">
        <w:trPr>
          <w:tblHeader/>
          <w:tblCellSpacing w:w="22" w:type="dxa"/>
        </w:trPr>
        <w:tc>
          <w:tcPr>
            <w:tcW w:w="0" w:type="auto"/>
            <w:gridSpan w:val="3"/>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sz w:val="16"/>
                <w:szCs w:val="16"/>
              </w:rPr>
            </w:pPr>
            <w:r w:rsidRPr="00E67720">
              <w:rPr>
                <w:rFonts w:ascii="Times New Roman" w:eastAsia="Times New Roman" w:hAnsi="Times New Roman" w:cs="Times New Roman"/>
                <w:b/>
                <w:bCs/>
                <w:sz w:val="16"/>
                <w:szCs w:val="16"/>
              </w:rPr>
              <w:t>Croft's Grades of Injury</w:t>
            </w:r>
          </w:p>
        </w:tc>
      </w:tr>
      <w:tr w:rsidR="00AF1927" w:rsidRPr="00E67720" w:rsidTr="00AF1927">
        <w:trPr>
          <w:tblHeade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sz w:val="16"/>
                <w:szCs w:val="16"/>
              </w:rPr>
            </w:pPr>
            <w:r w:rsidRPr="00E67720">
              <w:rPr>
                <w:rFonts w:ascii="Times New Roman" w:eastAsia="Times New Roman" w:hAnsi="Times New Roman" w:cs="Times New Roman"/>
                <w:b/>
                <w:bCs/>
                <w:sz w:val="16"/>
                <w:szCs w:val="16"/>
              </w:rPr>
              <w:t>Grades</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sz w:val="16"/>
                <w:szCs w:val="16"/>
              </w:rPr>
            </w:pPr>
            <w:r w:rsidRPr="00E67720">
              <w:rPr>
                <w:rFonts w:ascii="Times New Roman" w:eastAsia="Times New Roman" w:hAnsi="Times New Roman" w:cs="Times New Roman"/>
                <w:b/>
                <w:bCs/>
                <w:sz w:val="16"/>
                <w:szCs w:val="16"/>
              </w:rPr>
              <w:t>Severity</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sz w:val="16"/>
                <w:szCs w:val="16"/>
              </w:rPr>
            </w:pPr>
            <w:r w:rsidRPr="00E67720">
              <w:rPr>
                <w:rFonts w:ascii="Times New Roman" w:eastAsia="Times New Roman" w:hAnsi="Times New Roman" w:cs="Times New Roman"/>
                <w:b/>
                <w:bCs/>
                <w:sz w:val="16"/>
                <w:szCs w:val="16"/>
              </w:rPr>
              <w:t>Anatomical and Clinical Description</w:t>
            </w:r>
          </w:p>
        </w:tc>
      </w:tr>
      <w:tr w:rsidR="00AF1927" w:rsidRPr="00E67720" w:rsidTr="00AF1927">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sz w:val="16"/>
                <w:szCs w:val="16"/>
              </w:rPr>
            </w:pPr>
            <w:r w:rsidRPr="00E67720">
              <w:rPr>
                <w:rFonts w:ascii="Times New Roman" w:eastAsia="Times New Roman" w:hAnsi="Times New Roman" w:cs="Times New Roman"/>
                <w:b/>
                <w:bCs/>
                <w:sz w:val="16"/>
                <w:szCs w:val="16"/>
              </w:rPr>
              <w:t>I</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sz w:val="16"/>
                <w:szCs w:val="16"/>
              </w:rPr>
            </w:pPr>
            <w:r w:rsidRPr="00E67720">
              <w:rPr>
                <w:rFonts w:ascii="Times New Roman" w:eastAsia="Times New Roman" w:hAnsi="Times New Roman" w:cs="Times New Roman"/>
                <w:sz w:val="16"/>
                <w:szCs w:val="16"/>
              </w:rPr>
              <w:t>Minimal</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sz w:val="16"/>
                <w:szCs w:val="16"/>
              </w:rPr>
            </w:pPr>
            <w:r w:rsidRPr="00E67720">
              <w:rPr>
                <w:rFonts w:ascii="Times New Roman" w:eastAsia="Times New Roman" w:hAnsi="Times New Roman" w:cs="Times New Roman"/>
                <w:sz w:val="16"/>
                <w:szCs w:val="16"/>
              </w:rPr>
              <w:t>No limitation of range of motion, no ligamentous injury, no neurological symptoms</w:t>
            </w:r>
          </w:p>
        </w:tc>
      </w:tr>
      <w:tr w:rsidR="00AF1927" w:rsidRPr="00E67720" w:rsidTr="00AF1927">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sz w:val="16"/>
                <w:szCs w:val="16"/>
              </w:rPr>
            </w:pPr>
            <w:r w:rsidRPr="00E67720">
              <w:rPr>
                <w:rFonts w:ascii="Times New Roman" w:eastAsia="Times New Roman" w:hAnsi="Times New Roman" w:cs="Times New Roman"/>
                <w:b/>
                <w:bCs/>
                <w:sz w:val="16"/>
                <w:szCs w:val="16"/>
              </w:rPr>
              <w:t>II</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sz w:val="16"/>
                <w:szCs w:val="16"/>
              </w:rPr>
            </w:pPr>
            <w:r w:rsidRPr="00E67720">
              <w:rPr>
                <w:rFonts w:ascii="Times New Roman" w:eastAsia="Times New Roman" w:hAnsi="Times New Roman" w:cs="Times New Roman"/>
                <w:sz w:val="16"/>
                <w:szCs w:val="16"/>
              </w:rPr>
              <w:t>Slight</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sz w:val="16"/>
                <w:szCs w:val="16"/>
              </w:rPr>
            </w:pPr>
            <w:r w:rsidRPr="00E67720">
              <w:rPr>
                <w:rFonts w:ascii="Times New Roman" w:eastAsia="Times New Roman" w:hAnsi="Times New Roman" w:cs="Times New Roman"/>
                <w:sz w:val="16"/>
                <w:szCs w:val="16"/>
              </w:rPr>
              <w:t>Limitation of range of motion, no ligamentous injury, no neurological findings</w:t>
            </w:r>
          </w:p>
        </w:tc>
      </w:tr>
      <w:tr w:rsidR="00AF1927" w:rsidRPr="00E67720" w:rsidTr="00AF1927">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sz w:val="16"/>
                <w:szCs w:val="16"/>
              </w:rPr>
            </w:pPr>
            <w:r w:rsidRPr="00E67720">
              <w:rPr>
                <w:rFonts w:ascii="Times New Roman" w:eastAsia="Times New Roman" w:hAnsi="Times New Roman" w:cs="Times New Roman"/>
                <w:b/>
                <w:bCs/>
                <w:sz w:val="16"/>
                <w:szCs w:val="16"/>
              </w:rPr>
              <w:t>III</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sz w:val="16"/>
                <w:szCs w:val="16"/>
              </w:rPr>
            </w:pPr>
            <w:r w:rsidRPr="00E67720">
              <w:rPr>
                <w:rFonts w:ascii="Times New Roman" w:eastAsia="Times New Roman" w:hAnsi="Times New Roman" w:cs="Times New Roman"/>
                <w:sz w:val="16"/>
                <w:szCs w:val="16"/>
              </w:rPr>
              <w:t>Moderate</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sz w:val="16"/>
                <w:szCs w:val="16"/>
              </w:rPr>
            </w:pPr>
            <w:r w:rsidRPr="00E67720">
              <w:rPr>
                <w:rFonts w:ascii="Times New Roman" w:eastAsia="Times New Roman" w:hAnsi="Times New Roman" w:cs="Times New Roman"/>
                <w:sz w:val="16"/>
                <w:szCs w:val="16"/>
              </w:rPr>
              <w:t>Limitation of range of motion, some ligamentous injury, neurological findings present</w:t>
            </w:r>
          </w:p>
        </w:tc>
      </w:tr>
      <w:tr w:rsidR="00AF1927" w:rsidRPr="00E67720" w:rsidTr="00AF1927">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sz w:val="16"/>
                <w:szCs w:val="16"/>
              </w:rPr>
            </w:pPr>
            <w:r w:rsidRPr="00E67720">
              <w:rPr>
                <w:rFonts w:ascii="Times New Roman" w:eastAsia="Times New Roman" w:hAnsi="Times New Roman" w:cs="Times New Roman"/>
                <w:b/>
                <w:bCs/>
                <w:sz w:val="16"/>
                <w:szCs w:val="16"/>
              </w:rPr>
              <w:t>IV</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sz w:val="16"/>
                <w:szCs w:val="16"/>
              </w:rPr>
            </w:pPr>
            <w:r w:rsidRPr="00E67720">
              <w:rPr>
                <w:rFonts w:ascii="Times New Roman" w:eastAsia="Times New Roman" w:hAnsi="Times New Roman" w:cs="Times New Roman"/>
                <w:sz w:val="16"/>
                <w:szCs w:val="16"/>
              </w:rPr>
              <w:t>Moderate to severe</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sz w:val="16"/>
                <w:szCs w:val="16"/>
              </w:rPr>
            </w:pPr>
            <w:r w:rsidRPr="00E67720">
              <w:rPr>
                <w:rFonts w:ascii="Times New Roman" w:eastAsia="Times New Roman" w:hAnsi="Times New Roman" w:cs="Times New Roman"/>
                <w:sz w:val="16"/>
                <w:szCs w:val="16"/>
              </w:rPr>
              <w:t>Limitation of range of motion, ligamentous instability, neurological findings present, fracture or disc derangement</w:t>
            </w:r>
          </w:p>
        </w:tc>
      </w:tr>
      <w:tr w:rsidR="00AF1927" w:rsidRPr="00E67720" w:rsidTr="00AF1927">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sz w:val="16"/>
                <w:szCs w:val="16"/>
              </w:rPr>
            </w:pPr>
            <w:r w:rsidRPr="00E67720">
              <w:rPr>
                <w:rFonts w:ascii="Times New Roman" w:eastAsia="Times New Roman" w:hAnsi="Times New Roman" w:cs="Times New Roman"/>
                <w:b/>
                <w:bCs/>
                <w:sz w:val="16"/>
                <w:szCs w:val="16"/>
              </w:rPr>
              <w:t>V</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sz w:val="16"/>
                <w:szCs w:val="16"/>
              </w:rPr>
            </w:pPr>
            <w:r w:rsidRPr="00E67720">
              <w:rPr>
                <w:rFonts w:ascii="Times New Roman" w:eastAsia="Times New Roman" w:hAnsi="Times New Roman" w:cs="Times New Roman"/>
                <w:sz w:val="16"/>
                <w:szCs w:val="16"/>
              </w:rPr>
              <w:t>Severe</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sz w:val="16"/>
                <w:szCs w:val="16"/>
              </w:rPr>
            </w:pPr>
            <w:r w:rsidRPr="00E67720">
              <w:rPr>
                <w:rFonts w:ascii="Times New Roman" w:eastAsia="Times New Roman" w:hAnsi="Times New Roman" w:cs="Times New Roman"/>
                <w:sz w:val="16"/>
                <w:szCs w:val="16"/>
              </w:rPr>
              <w:t>Requires surgical treatment and stabilization</w:t>
            </w:r>
          </w:p>
        </w:tc>
      </w:tr>
    </w:tbl>
    <w:p w:rsidR="00AF1927" w:rsidRPr="00E67720" w:rsidRDefault="00AF1927" w:rsidP="00AF1927">
      <w:pPr>
        <w:spacing w:before="180" w:after="150" w:line="240" w:lineRule="auto"/>
        <w:rPr>
          <w:rFonts w:ascii="Times New Roman" w:eastAsia="Times New Roman" w:hAnsi="Times New Roman" w:cs="Times New Roman"/>
          <w:sz w:val="16"/>
          <w:szCs w:val="16"/>
        </w:rPr>
      </w:pPr>
      <w:r w:rsidRPr="00E67720">
        <w:rPr>
          <w:rFonts w:ascii="Times New Roman" w:eastAsia="Times New Roman" w:hAnsi="Times New Roman" w:cs="Times New Roman"/>
          <w:sz w:val="16"/>
          <w:szCs w:val="16"/>
        </w:rPr>
        <w:t xml:space="preserve">The table below details the Croft treatment recommendations. In the right hand columns are the approximate duration and visit frequency expected to be necessary over that period. In the last column, Croft's Frequency and Duration schedules are correlated with the ICA's 6 Programs of Care. </w:t>
      </w:r>
    </w:p>
    <w:tbl>
      <w:tblPr>
        <w:tblW w:w="0" w:type="auto"/>
        <w:tblCellSpacing w:w="22" w:type="dxa"/>
        <w:tblInd w:w="45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09"/>
        <w:gridCol w:w="673"/>
        <w:gridCol w:w="750"/>
        <w:gridCol w:w="750"/>
        <w:gridCol w:w="750"/>
        <w:gridCol w:w="679"/>
        <w:gridCol w:w="847"/>
        <w:gridCol w:w="727"/>
        <w:gridCol w:w="1327"/>
      </w:tblGrid>
      <w:tr w:rsidR="00AF1927" w:rsidRPr="00E67720" w:rsidTr="00AF1927">
        <w:trPr>
          <w:tblHeade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Grade</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Daily</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3x/wk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2x/wk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1x/wk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1x/mo</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Duration</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 Visits</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ICA Equivalent</w:t>
            </w:r>
          </w:p>
        </w:tc>
      </w:tr>
      <w:tr w:rsidR="00AF1927" w:rsidRPr="00E67720" w:rsidTr="00AF1927">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Grade I</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1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1-2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2-3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4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10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21</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#1C</w:t>
            </w:r>
          </w:p>
        </w:tc>
      </w:tr>
      <w:tr w:rsidR="00AF1927" w:rsidRPr="00E67720" w:rsidTr="00AF1927">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Grade II</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1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4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4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4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4 mo</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29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33</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#2C</w:t>
            </w:r>
          </w:p>
        </w:tc>
      </w:tr>
      <w:tr w:rsidR="00AF1927" w:rsidRPr="00E67720" w:rsidTr="00AF1927">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Grade III</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1-2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10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10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10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6 mo</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56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&gt;76</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#6C</w:t>
            </w:r>
          </w:p>
        </w:tc>
      </w:tr>
      <w:tr w:rsidR="00AF1927" w:rsidRPr="00E67720" w:rsidTr="00AF1927">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Grade IV</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2-3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16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12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&gt; 20 wk</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rPr>
                <w:sz w:val="16"/>
                <w:szCs w:val="16"/>
              </w:rPr>
            </w:pPr>
          </w:p>
        </w:tc>
      </w:tr>
      <w:tr w:rsidR="00AF1927" w:rsidRPr="00E67720" w:rsidTr="00AF1927">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b/>
                <w:bCs/>
                <w:color w:val="333333"/>
                <w:sz w:val="16"/>
                <w:szCs w:val="16"/>
              </w:rPr>
            </w:pPr>
            <w:r w:rsidRPr="00E67720">
              <w:rPr>
                <w:rFonts w:ascii="Times New Roman" w:eastAsia="Times New Roman" w:hAnsi="Times New Roman" w:cs="Times New Roman"/>
                <w:b/>
                <w:bCs/>
                <w:color w:val="333333"/>
                <w:sz w:val="16"/>
                <w:szCs w:val="16"/>
              </w:rPr>
              <w:t>Grade V</w:t>
            </w:r>
          </w:p>
        </w:tc>
        <w:tc>
          <w:tcPr>
            <w:tcW w:w="0" w:type="auto"/>
            <w:gridSpan w:val="7"/>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line="240" w:lineRule="auto"/>
              <w:jc w:val="center"/>
              <w:rPr>
                <w:rFonts w:ascii="Times New Roman" w:eastAsia="Times New Roman" w:hAnsi="Times New Roman" w:cs="Times New Roman"/>
                <w:color w:val="333333"/>
                <w:sz w:val="16"/>
                <w:szCs w:val="16"/>
              </w:rPr>
            </w:pPr>
            <w:r w:rsidRPr="00E67720">
              <w:rPr>
                <w:rFonts w:ascii="Times New Roman" w:eastAsia="Times New Roman" w:hAnsi="Times New Roman" w:cs="Times New Roman"/>
                <w:color w:val="333333"/>
                <w:sz w:val="16"/>
                <w:szCs w:val="16"/>
              </w:rPr>
              <w:t>Surgical stabilization necessary — chiropractic care is post surgical</w:t>
            </w:r>
          </w:p>
        </w:tc>
        <w:tc>
          <w:tcPr>
            <w:tcW w:w="0" w:type="auto"/>
            <w:tcBorders>
              <w:top w:val="outset" w:sz="6" w:space="0" w:color="auto"/>
              <w:left w:val="outset" w:sz="6" w:space="0" w:color="auto"/>
              <w:bottom w:val="outset" w:sz="6" w:space="0" w:color="auto"/>
              <w:right w:val="outset" w:sz="6" w:space="0" w:color="auto"/>
            </w:tcBorders>
            <w:hideMark/>
          </w:tcPr>
          <w:p w:rsidR="00AF1927" w:rsidRPr="00E67720" w:rsidRDefault="00AF1927">
            <w:pPr>
              <w:spacing w:after="0"/>
              <w:rPr>
                <w:sz w:val="16"/>
                <w:szCs w:val="16"/>
              </w:rPr>
            </w:pPr>
          </w:p>
        </w:tc>
      </w:tr>
    </w:tbl>
    <w:p w:rsidR="00AF1927" w:rsidRDefault="00E67720" w:rsidP="00AF1927">
      <w:pPr>
        <w:spacing w:before="180" w:after="15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Most of </w:t>
      </w:r>
      <w:r w:rsidR="00AF1927">
        <w:rPr>
          <w:rFonts w:ascii="Times New Roman" w:eastAsia="Times New Roman" w:hAnsi="Times New Roman" w:cs="Times New Roman"/>
          <w:sz w:val="20"/>
          <w:szCs w:val="20"/>
        </w:rPr>
        <w:t xml:space="preserve">Croft's complicating factors for CAD victims are included in the ICA Table 7 (see original guideline document). </w:t>
      </w:r>
    </w:p>
    <w:p w:rsidR="00AF1927" w:rsidRPr="00543D4E" w:rsidRDefault="00AF1927" w:rsidP="00543D4E">
      <w:pPr>
        <w:spacing w:after="0" w:line="240" w:lineRule="auto"/>
        <w:rPr>
          <w:rFonts w:ascii="Times New Roman" w:hAnsi="Times New Roman" w:cs="Times New Roman"/>
        </w:rPr>
      </w:pPr>
      <w:r w:rsidRPr="00543D4E">
        <w:rPr>
          <w:rFonts w:ascii="Times New Roman" w:hAnsi="Times New Roman" w:cs="Times New Roman"/>
        </w:rPr>
        <w:t>This patient most closely falls into</w:t>
      </w:r>
      <w:r w:rsidR="00EC73E5">
        <w:rPr>
          <w:rFonts w:ascii="Times New Roman" w:hAnsi="Times New Roman" w:cs="Times New Roman"/>
        </w:rPr>
        <w:t xml:space="preserve">: </w:t>
      </w:r>
      <w:r w:rsidR="00E67720" w:rsidRPr="00543D4E">
        <w:rPr>
          <w:rFonts w:ascii="Times New Roman" w:hAnsi="Times New Roman" w:cs="Times New Roman"/>
        </w:rPr>
        <w:br/>
        <w:t xml:space="preserve">__ </w:t>
      </w:r>
      <w:r w:rsidRPr="00543D4E">
        <w:rPr>
          <w:rFonts w:ascii="Times New Roman" w:hAnsi="Times New Roman" w:cs="Times New Roman"/>
        </w:rPr>
        <w:t xml:space="preserve">Grade 1:  </w:t>
      </w:r>
      <w:r w:rsidR="007C5D99" w:rsidRPr="00543D4E">
        <w:rPr>
          <w:rFonts w:ascii="Times New Roman" w:hAnsi="Times New Roman" w:cs="Times New Roman"/>
        </w:rPr>
        <w:t>N</w:t>
      </w:r>
      <w:r w:rsidRPr="00543D4E">
        <w:rPr>
          <w:rFonts w:ascii="Times New Roman" w:hAnsi="Times New Roman" w:cs="Times New Roman"/>
        </w:rPr>
        <w:t xml:space="preserve">o indication of loss of Global ROM, No ligamentous damage </w:t>
      </w:r>
      <w:r w:rsidR="007C5D99" w:rsidRPr="00543D4E">
        <w:rPr>
          <w:rFonts w:ascii="Times New Roman" w:hAnsi="Times New Roman" w:cs="Times New Roman"/>
        </w:rPr>
        <w:t xml:space="preserve">or </w:t>
      </w:r>
      <w:r w:rsidRPr="00543D4E">
        <w:rPr>
          <w:rFonts w:ascii="Times New Roman" w:hAnsi="Times New Roman" w:cs="Times New Roman"/>
        </w:rPr>
        <w:t>Neurological Findings.</w:t>
      </w:r>
      <w:r w:rsidR="00E67720" w:rsidRPr="00543D4E">
        <w:rPr>
          <w:rFonts w:ascii="Times New Roman" w:hAnsi="Times New Roman" w:cs="Times New Roman"/>
        </w:rPr>
        <w:br/>
        <w:t xml:space="preserve">__ </w:t>
      </w:r>
      <w:r w:rsidRPr="00543D4E">
        <w:rPr>
          <w:rFonts w:ascii="Times New Roman" w:hAnsi="Times New Roman" w:cs="Times New Roman"/>
        </w:rPr>
        <w:t xml:space="preserve">Grade 2:  </w:t>
      </w:r>
      <w:r w:rsidR="00774F87" w:rsidRPr="00543D4E">
        <w:rPr>
          <w:rFonts w:ascii="Times New Roman" w:hAnsi="Times New Roman" w:cs="Times New Roman"/>
        </w:rPr>
        <w:t>T</w:t>
      </w:r>
      <w:r w:rsidR="00543D4E">
        <w:rPr>
          <w:rFonts w:ascii="Times New Roman" w:hAnsi="Times New Roman" w:cs="Times New Roman"/>
        </w:rPr>
        <w:t>hey show l</w:t>
      </w:r>
      <w:r w:rsidRPr="00543D4E">
        <w:rPr>
          <w:rFonts w:ascii="Times New Roman" w:hAnsi="Times New Roman" w:cs="Times New Roman"/>
        </w:rPr>
        <w:t>imitation of ROM, but no Ligamentous Dam</w:t>
      </w:r>
      <w:r w:rsidR="00E67720" w:rsidRPr="00543D4E">
        <w:rPr>
          <w:rFonts w:ascii="Times New Roman" w:hAnsi="Times New Roman" w:cs="Times New Roman"/>
        </w:rPr>
        <w:t>age and No Neurological Finding.</w:t>
      </w:r>
      <w:r w:rsidR="00E67720" w:rsidRPr="00543D4E">
        <w:rPr>
          <w:rFonts w:ascii="Times New Roman" w:hAnsi="Times New Roman" w:cs="Times New Roman"/>
        </w:rPr>
        <w:br/>
        <w:t xml:space="preserve">__ </w:t>
      </w:r>
      <w:r w:rsidRPr="00543D4E">
        <w:rPr>
          <w:rFonts w:ascii="Times New Roman" w:hAnsi="Times New Roman" w:cs="Times New Roman"/>
        </w:rPr>
        <w:t xml:space="preserve">Grade 3:  </w:t>
      </w:r>
      <w:r w:rsidR="00774F87" w:rsidRPr="00543D4E">
        <w:rPr>
          <w:rFonts w:ascii="Times New Roman" w:hAnsi="Times New Roman" w:cs="Times New Roman"/>
        </w:rPr>
        <w:t xml:space="preserve">They </w:t>
      </w:r>
      <w:r w:rsidRPr="00543D4E">
        <w:rPr>
          <w:rFonts w:ascii="Times New Roman" w:hAnsi="Times New Roman" w:cs="Times New Roman"/>
        </w:rPr>
        <w:t>show</w:t>
      </w:r>
      <w:r w:rsidR="00774F87" w:rsidRPr="00543D4E">
        <w:rPr>
          <w:rFonts w:ascii="Times New Roman" w:hAnsi="Times New Roman" w:cs="Times New Roman"/>
        </w:rPr>
        <w:t xml:space="preserve"> l</w:t>
      </w:r>
      <w:r w:rsidRPr="00543D4E">
        <w:rPr>
          <w:rFonts w:ascii="Times New Roman" w:eastAsia="Times New Roman" w:hAnsi="Times New Roman" w:cs="Times New Roman"/>
        </w:rPr>
        <w:t xml:space="preserve">imitation of </w:t>
      </w:r>
      <w:r w:rsidR="00FB3C0B" w:rsidRPr="00543D4E">
        <w:rPr>
          <w:rFonts w:ascii="Times New Roman" w:eastAsia="Times New Roman" w:hAnsi="Times New Roman" w:cs="Times New Roman"/>
        </w:rPr>
        <w:t>ROM,</w:t>
      </w:r>
      <w:r w:rsidRPr="00543D4E">
        <w:rPr>
          <w:rFonts w:ascii="Times New Roman" w:eastAsia="Times New Roman" w:hAnsi="Times New Roman" w:cs="Times New Roman"/>
        </w:rPr>
        <w:t xml:space="preserve"> some ligamentous injury, some neurological findings present, or all</w:t>
      </w:r>
      <w:r w:rsidR="00FB3C0B" w:rsidRPr="00543D4E">
        <w:rPr>
          <w:rFonts w:ascii="Times New Roman" w:eastAsia="Times New Roman" w:hAnsi="Times New Roman" w:cs="Times New Roman"/>
        </w:rPr>
        <w:t xml:space="preserve"> 3.</w:t>
      </w:r>
      <w:r w:rsidRPr="00543D4E">
        <w:rPr>
          <w:rFonts w:ascii="Times New Roman" w:eastAsia="Times New Roman" w:hAnsi="Times New Roman" w:cs="Times New Roman"/>
        </w:rPr>
        <w:t xml:space="preserve"> </w:t>
      </w:r>
      <w:r w:rsidR="00E67720" w:rsidRPr="00543D4E">
        <w:rPr>
          <w:rFonts w:ascii="Times New Roman" w:eastAsia="Times New Roman" w:hAnsi="Times New Roman" w:cs="Times New Roman"/>
        </w:rPr>
        <w:t xml:space="preserve">__ </w:t>
      </w:r>
      <w:r w:rsidR="009E6E5E" w:rsidRPr="00543D4E">
        <w:rPr>
          <w:rFonts w:ascii="Times New Roman" w:eastAsia="Times New Roman" w:hAnsi="Times New Roman" w:cs="Times New Roman"/>
        </w:rPr>
        <w:t xml:space="preserve">__ </w:t>
      </w:r>
      <w:r w:rsidRPr="00543D4E">
        <w:rPr>
          <w:rFonts w:ascii="Times New Roman" w:eastAsia="Times New Roman" w:hAnsi="Times New Roman" w:cs="Times New Roman"/>
        </w:rPr>
        <w:t xml:space="preserve">Grade 4:  </w:t>
      </w:r>
      <w:r w:rsidR="00774F87" w:rsidRPr="00543D4E">
        <w:rPr>
          <w:rFonts w:ascii="Times New Roman" w:eastAsia="Times New Roman" w:hAnsi="Times New Roman" w:cs="Times New Roman"/>
        </w:rPr>
        <w:t xml:space="preserve">They </w:t>
      </w:r>
      <w:r w:rsidRPr="00543D4E">
        <w:rPr>
          <w:rFonts w:ascii="Times New Roman" w:eastAsia="Times New Roman" w:hAnsi="Times New Roman" w:cs="Times New Roman"/>
        </w:rPr>
        <w:t xml:space="preserve">show findings of a grade three, plus either a disc derangement </w:t>
      </w:r>
      <w:r w:rsidR="00F013EE" w:rsidRPr="00543D4E">
        <w:rPr>
          <w:rFonts w:ascii="Times New Roman" w:eastAsia="Times New Roman" w:hAnsi="Times New Roman" w:cs="Times New Roman"/>
        </w:rPr>
        <w:t>(</w:t>
      </w:r>
      <w:r w:rsidRPr="00543D4E">
        <w:rPr>
          <w:rFonts w:ascii="Times New Roman" w:eastAsia="Times New Roman" w:hAnsi="Times New Roman" w:cs="Times New Roman"/>
        </w:rPr>
        <w:t>or a spinal fracture</w:t>
      </w:r>
      <w:r w:rsidR="00EC73E5" w:rsidRPr="00543D4E">
        <w:rPr>
          <w:rFonts w:ascii="Times New Roman" w:eastAsia="Times New Roman" w:hAnsi="Times New Roman" w:cs="Times New Roman"/>
        </w:rPr>
        <w:t xml:space="preserve">) </w:t>
      </w:r>
      <w:r w:rsidR="007C5D99" w:rsidRPr="00543D4E">
        <w:rPr>
          <w:rFonts w:ascii="Times New Roman" w:eastAsia="Times New Roman" w:hAnsi="Times New Roman" w:cs="Times New Roman"/>
        </w:rPr>
        <w:br/>
        <w:t>__ Grade 5</w:t>
      </w:r>
      <w:r w:rsidR="00774F87" w:rsidRPr="00543D4E">
        <w:rPr>
          <w:rFonts w:ascii="Times New Roman" w:eastAsia="Times New Roman" w:hAnsi="Times New Roman" w:cs="Times New Roman"/>
        </w:rPr>
        <w:t>:  Possible surgical instability</w:t>
      </w:r>
    </w:p>
    <w:p w:rsidR="00AF1927" w:rsidRPr="00543D4E" w:rsidRDefault="00AF1927" w:rsidP="00543D4E">
      <w:pPr>
        <w:spacing w:after="0" w:line="240" w:lineRule="auto"/>
        <w:rPr>
          <w:rFonts w:ascii="Times New Roman" w:hAnsi="Times New Roman" w:cs="Times New Roman"/>
          <w:sz w:val="16"/>
          <w:szCs w:val="16"/>
        </w:rPr>
      </w:pPr>
    </w:p>
    <w:p w:rsidR="004B2171" w:rsidRPr="00543D4E" w:rsidRDefault="00E80232" w:rsidP="00543D4E">
      <w:pPr>
        <w:spacing w:line="240" w:lineRule="auto"/>
        <w:rPr>
          <w:rFonts w:ascii="Times New Roman" w:eastAsia="Times New Roman" w:hAnsi="Times New Roman" w:cs="Times New Roman"/>
        </w:rPr>
      </w:pPr>
      <w:r w:rsidRPr="00543D4E">
        <w:rPr>
          <w:rFonts w:ascii="Times New Roman" w:hAnsi="Times New Roman" w:cs="Times New Roman"/>
          <w:b/>
        </w:rPr>
        <w:t>Other t</w:t>
      </w:r>
      <w:r w:rsidR="00AF1927" w:rsidRPr="00543D4E">
        <w:rPr>
          <w:rFonts w:ascii="Times New Roman" w:hAnsi="Times New Roman" w:cs="Times New Roman"/>
          <w:b/>
        </w:rPr>
        <w:t xml:space="preserve">reatment </w:t>
      </w:r>
      <w:r w:rsidR="00F013EE" w:rsidRPr="00543D4E">
        <w:rPr>
          <w:rFonts w:ascii="Times New Roman" w:hAnsi="Times New Roman" w:cs="Times New Roman"/>
          <w:b/>
        </w:rPr>
        <w:t xml:space="preserve">modification/addition: </w:t>
      </w:r>
      <w:r w:rsidR="00AF1927" w:rsidRPr="00543D4E">
        <w:rPr>
          <w:rFonts w:ascii="Times New Roman" w:hAnsi="Times New Roman" w:cs="Times New Roman"/>
        </w:rPr>
        <w:t xml:space="preserve">  </w:t>
      </w:r>
      <w:r w:rsidR="00774F87" w:rsidRPr="00543D4E">
        <w:rPr>
          <w:rFonts w:ascii="Times New Roman" w:hAnsi="Times New Roman" w:cs="Times New Roman"/>
        </w:rPr>
        <w:br/>
      </w:r>
      <w:r w:rsidR="00AF1927" w:rsidRPr="00543D4E">
        <w:rPr>
          <w:rFonts w:ascii="Times New Roman" w:hAnsi="Times New Roman" w:cs="Times New Roman"/>
        </w:rPr>
        <w:t>All treatment provided is to directly assist the patient with their condition and is both reasonable</w:t>
      </w:r>
      <w:r w:rsidRPr="00543D4E">
        <w:rPr>
          <w:rFonts w:ascii="Times New Roman" w:hAnsi="Times New Roman" w:cs="Times New Roman"/>
        </w:rPr>
        <w:t xml:space="preserve"> and </w:t>
      </w:r>
      <w:r w:rsidR="00AF1927" w:rsidRPr="00543D4E">
        <w:rPr>
          <w:rFonts w:ascii="Times New Roman" w:hAnsi="Times New Roman" w:cs="Times New Roman"/>
        </w:rPr>
        <w:t xml:space="preserve">medically necessary </w:t>
      </w:r>
      <w:r w:rsidRPr="00543D4E">
        <w:rPr>
          <w:rFonts w:ascii="Times New Roman" w:hAnsi="Times New Roman" w:cs="Times New Roman"/>
        </w:rPr>
        <w:t xml:space="preserve">as per professional </w:t>
      </w:r>
      <w:r w:rsidR="00AF1927" w:rsidRPr="00543D4E">
        <w:rPr>
          <w:rFonts w:ascii="Times New Roman" w:hAnsi="Times New Roman" w:cs="Times New Roman"/>
        </w:rPr>
        <w:t>guidelines</w:t>
      </w:r>
      <w:r w:rsidRPr="00543D4E">
        <w:rPr>
          <w:rFonts w:ascii="Times New Roman" w:hAnsi="Times New Roman" w:cs="Times New Roman"/>
        </w:rPr>
        <w:t>. I am</w:t>
      </w:r>
      <w:r w:rsidR="00FB3C0B" w:rsidRPr="00543D4E">
        <w:rPr>
          <w:rFonts w:ascii="Times New Roman" w:hAnsi="Times New Roman" w:cs="Times New Roman"/>
        </w:rPr>
        <w:t xml:space="preserve"> also</w:t>
      </w:r>
      <w:r w:rsidRPr="00543D4E">
        <w:rPr>
          <w:rFonts w:ascii="Times New Roman" w:hAnsi="Times New Roman" w:cs="Times New Roman"/>
        </w:rPr>
        <w:t xml:space="preserve"> recommending:</w:t>
      </w:r>
      <w:r w:rsidR="00AF1927" w:rsidRPr="00543D4E">
        <w:rPr>
          <w:rFonts w:ascii="Times New Roman" w:eastAsia="Times New Roman" w:hAnsi="Times New Roman" w:cs="Times New Roman"/>
        </w:rPr>
        <w:t xml:space="preserve"> </w:t>
      </w:r>
      <w:r w:rsidR="004B2171" w:rsidRPr="00543D4E">
        <w:rPr>
          <w:rFonts w:ascii="Times New Roman" w:eastAsia="Times New Roman" w:hAnsi="Times New Roman" w:cs="Times New Roman"/>
        </w:rPr>
        <w:br/>
        <w:t xml:space="preserve">[ ] </w:t>
      </w:r>
      <w:r w:rsidR="00AF1927" w:rsidRPr="00543D4E">
        <w:rPr>
          <w:rFonts w:ascii="Times New Roman" w:eastAsia="Times New Roman" w:hAnsi="Times New Roman" w:cs="Times New Roman"/>
        </w:rPr>
        <w:t xml:space="preserve">Exercise therapy </w:t>
      </w:r>
      <w:r w:rsidR="004B2171" w:rsidRPr="00543D4E">
        <w:rPr>
          <w:rFonts w:ascii="Times New Roman" w:eastAsia="Times New Roman" w:hAnsi="Times New Roman" w:cs="Times New Roman"/>
        </w:rPr>
        <w:t xml:space="preserve">   [ ] </w:t>
      </w:r>
      <w:r w:rsidR="00AF1927" w:rsidRPr="00543D4E">
        <w:rPr>
          <w:rFonts w:ascii="Times New Roman" w:eastAsia="Times New Roman" w:hAnsi="Times New Roman" w:cs="Times New Roman"/>
        </w:rPr>
        <w:t xml:space="preserve">Transcutaneous electrical nerve stimulation (TENS) </w:t>
      </w:r>
      <w:r w:rsidR="004B2171" w:rsidRPr="00543D4E">
        <w:rPr>
          <w:rFonts w:ascii="Times New Roman" w:eastAsia="Times New Roman" w:hAnsi="Times New Roman" w:cs="Times New Roman"/>
        </w:rPr>
        <w:t xml:space="preserve">   [ ] </w:t>
      </w:r>
      <w:r w:rsidR="00AF1927" w:rsidRPr="00543D4E">
        <w:rPr>
          <w:rFonts w:ascii="Times New Roman" w:eastAsia="Times New Roman" w:hAnsi="Times New Roman" w:cs="Times New Roman"/>
        </w:rPr>
        <w:t xml:space="preserve">Traction </w:t>
      </w:r>
      <w:r w:rsidR="004B2171" w:rsidRPr="00543D4E">
        <w:rPr>
          <w:rFonts w:ascii="Times New Roman" w:eastAsia="Times New Roman" w:hAnsi="Times New Roman" w:cs="Times New Roman"/>
        </w:rPr>
        <w:t xml:space="preserve">   [ ] Laser treatment</w:t>
      </w:r>
    </w:p>
    <w:p w:rsidR="00AF1927" w:rsidRPr="00543D4E" w:rsidRDefault="004B2171" w:rsidP="00543D4E">
      <w:pPr>
        <w:spacing w:line="240" w:lineRule="auto"/>
        <w:rPr>
          <w:rFonts w:ascii="Times New Roman" w:eastAsia="Times New Roman" w:hAnsi="Times New Roman" w:cs="Times New Roman"/>
        </w:rPr>
      </w:pPr>
      <w:r w:rsidRPr="00543D4E">
        <w:rPr>
          <w:rFonts w:ascii="Times New Roman" w:eastAsia="Times New Roman" w:hAnsi="Times New Roman" w:cs="Times New Roman"/>
        </w:rPr>
        <w:t xml:space="preserve">[ ] </w:t>
      </w:r>
      <w:r w:rsidR="00AF1927" w:rsidRPr="00543D4E">
        <w:rPr>
          <w:rFonts w:ascii="Times New Roman" w:eastAsia="Times New Roman" w:hAnsi="Times New Roman" w:cs="Times New Roman"/>
        </w:rPr>
        <w:t xml:space="preserve">Shortwave diathermy </w:t>
      </w:r>
      <w:r w:rsidR="00FB3C0B" w:rsidRPr="00543D4E">
        <w:rPr>
          <w:rFonts w:ascii="Times New Roman" w:eastAsia="Times New Roman" w:hAnsi="Times New Roman" w:cs="Times New Roman"/>
        </w:rPr>
        <w:t xml:space="preserve"> </w:t>
      </w:r>
      <w:r w:rsidRPr="00543D4E">
        <w:rPr>
          <w:rFonts w:ascii="Times New Roman" w:eastAsia="Times New Roman" w:hAnsi="Times New Roman" w:cs="Times New Roman"/>
        </w:rPr>
        <w:t xml:space="preserve"> [ ] </w:t>
      </w:r>
      <w:r w:rsidR="00AF1927" w:rsidRPr="00543D4E">
        <w:rPr>
          <w:rFonts w:ascii="Times New Roman" w:eastAsia="Times New Roman" w:hAnsi="Times New Roman" w:cs="Times New Roman"/>
        </w:rPr>
        <w:t>Massage</w:t>
      </w:r>
      <w:r w:rsidR="00E80232" w:rsidRPr="00543D4E">
        <w:rPr>
          <w:rFonts w:ascii="Times New Roman" w:eastAsia="Times New Roman" w:hAnsi="Times New Roman" w:cs="Times New Roman"/>
        </w:rPr>
        <w:t xml:space="preserve"> </w:t>
      </w:r>
      <w:r w:rsidR="00420992" w:rsidRPr="00543D4E">
        <w:rPr>
          <w:rFonts w:ascii="Times New Roman" w:eastAsia="Times New Roman" w:hAnsi="Times New Roman" w:cs="Times New Roman"/>
        </w:rPr>
        <w:t xml:space="preserve"> </w:t>
      </w:r>
      <w:r w:rsidR="00FB3C0B" w:rsidRPr="00543D4E">
        <w:rPr>
          <w:rFonts w:ascii="Times New Roman" w:eastAsia="Times New Roman" w:hAnsi="Times New Roman" w:cs="Times New Roman"/>
        </w:rPr>
        <w:t xml:space="preserve"> </w:t>
      </w:r>
      <w:r w:rsidRPr="00543D4E">
        <w:rPr>
          <w:rFonts w:ascii="Times New Roman" w:eastAsia="Times New Roman" w:hAnsi="Times New Roman" w:cs="Times New Roman"/>
        </w:rPr>
        <w:t>[  ] H</w:t>
      </w:r>
      <w:r w:rsidR="00AF1927" w:rsidRPr="00543D4E">
        <w:rPr>
          <w:rFonts w:ascii="Times New Roman" w:eastAsia="Times New Roman" w:hAnsi="Times New Roman" w:cs="Times New Roman"/>
        </w:rPr>
        <w:t>eat</w:t>
      </w:r>
      <w:r w:rsidR="00E80232" w:rsidRPr="00543D4E">
        <w:rPr>
          <w:rFonts w:ascii="Times New Roman" w:eastAsia="Times New Roman" w:hAnsi="Times New Roman" w:cs="Times New Roman"/>
        </w:rPr>
        <w:t xml:space="preserve"> </w:t>
      </w:r>
      <w:r w:rsidRPr="00543D4E">
        <w:rPr>
          <w:rFonts w:ascii="Times New Roman" w:eastAsia="Times New Roman" w:hAnsi="Times New Roman" w:cs="Times New Roman"/>
        </w:rPr>
        <w:t xml:space="preserve"> </w:t>
      </w:r>
      <w:r w:rsidR="00420992" w:rsidRPr="00543D4E">
        <w:rPr>
          <w:rFonts w:ascii="Times New Roman" w:eastAsia="Times New Roman" w:hAnsi="Times New Roman" w:cs="Times New Roman"/>
        </w:rPr>
        <w:t xml:space="preserve"> </w:t>
      </w:r>
      <w:r w:rsidRPr="00543D4E">
        <w:rPr>
          <w:rFonts w:ascii="Times New Roman" w:eastAsia="Times New Roman" w:hAnsi="Times New Roman" w:cs="Times New Roman"/>
        </w:rPr>
        <w:t>[ ] Ice</w:t>
      </w:r>
      <w:r w:rsidR="00420992" w:rsidRPr="00543D4E">
        <w:rPr>
          <w:rFonts w:ascii="Times New Roman" w:eastAsia="Times New Roman" w:hAnsi="Times New Roman" w:cs="Times New Roman"/>
        </w:rPr>
        <w:t xml:space="preserve">  </w:t>
      </w:r>
      <w:r w:rsidRPr="00543D4E">
        <w:rPr>
          <w:rFonts w:ascii="Times New Roman" w:eastAsia="Times New Roman" w:hAnsi="Times New Roman" w:cs="Times New Roman"/>
        </w:rPr>
        <w:t xml:space="preserve">[ ] </w:t>
      </w:r>
      <w:r w:rsidR="00AF1927" w:rsidRPr="00543D4E">
        <w:rPr>
          <w:rFonts w:ascii="Times New Roman" w:eastAsia="Times New Roman" w:hAnsi="Times New Roman" w:cs="Times New Roman"/>
        </w:rPr>
        <w:t xml:space="preserve">Acupuncture </w:t>
      </w:r>
      <w:r w:rsidR="00FB3C0B" w:rsidRPr="00543D4E">
        <w:rPr>
          <w:rFonts w:ascii="Times New Roman" w:eastAsia="Times New Roman" w:hAnsi="Times New Roman" w:cs="Times New Roman"/>
        </w:rPr>
        <w:t xml:space="preserve"> </w:t>
      </w:r>
      <w:r w:rsidRPr="00543D4E">
        <w:rPr>
          <w:rFonts w:ascii="Times New Roman" w:eastAsia="Times New Roman" w:hAnsi="Times New Roman" w:cs="Times New Roman"/>
        </w:rPr>
        <w:t xml:space="preserve">[ ] </w:t>
      </w:r>
      <w:r w:rsidR="00AF1927" w:rsidRPr="00543D4E">
        <w:rPr>
          <w:rFonts w:ascii="Times New Roman" w:eastAsia="Times New Roman" w:hAnsi="Times New Roman" w:cs="Times New Roman"/>
        </w:rPr>
        <w:t>P</w:t>
      </w:r>
      <w:r w:rsidR="00FB3C0B" w:rsidRPr="00543D4E">
        <w:rPr>
          <w:rFonts w:ascii="Times New Roman" w:eastAsia="Times New Roman" w:hAnsi="Times New Roman" w:cs="Times New Roman"/>
        </w:rPr>
        <w:t>ulsed electromagnetic treatment -PEMT</w:t>
      </w:r>
      <w:r w:rsidR="001953B4" w:rsidRPr="00543D4E">
        <w:rPr>
          <w:rFonts w:ascii="Times New Roman" w:eastAsia="Times New Roman" w:hAnsi="Times New Roman" w:cs="Times New Roman"/>
        </w:rPr>
        <w:br/>
      </w:r>
      <w:r w:rsidRPr="00543D4E">
        <w:rPr>
          <w:rFonts w:ascii="Times New Roman" w:eastAsia="Times New Roman" w:hAnsi="Times New Roman" w:cs="Times New Roman"/>
        </w:rPr>
        <w:t xml:space="preserve">[ ] </w:t>
      </w:r>
      <w:r w:rsidR="00AF1927" w:rsidRPr="00543D4E">
        <w:rPr>
          <w:rFonts w:ascii="Times New Roman" w:eastAsia="Times New Roman" w:hAnsi="Times New Roman" w:cs="Times New Roman"/>
        </w:rPr>
        <w:t xml:space="preserve">Patient education and advice </w:t>
      </w:r>
      <w:r w:rsidRPr="00543D4E">
        <w:rPr>
          <w:rFonts w:ascii="Times New Roman" w:eastAsia="Times New Roman" w:hAnsi="Times New Roman" w:cs="Times New Roman"/>
        </w:rPr>
        <w:t xml:space="preserve"> </w:t>
      </w:r>
      <w:r w:rsidR="00420992" w:rsidRPr="00543D4E">
        <w:rPr>
          <w:rFonts w:ascii="Times New Roman" w:eastAsia="Times New Roman" w:hAnsi="Times New Roman" w:cs="Times New Roman"/>
        </w:rPr>
        <w:t xml:space="preserve">   </w:t>
      </w:r>
      <w:r w:rsidRPr="00543D4E">
        <w:rPr>
          <w:rFonts w:ascii="Times New Roman" w:eastAsia="Times New Roman" w:hAnsi="Times New Roman" w:cs="Times New Roman"/>
        </w:rPr>
        <w:t xml:space="preserve"> [</w:t>
      </w:r>
      <w:r w:rsidR="00420992" w:rsidRPr="00543D4E">
        <w:rPr>
          <w:rFonts w:ascii="Times New Roman" w:eastAsia="Times New Roman" w:hAnsi="Times New Roman" w:cs="Times New Roman"/>
        </w:rPr>
        <w:t xml:space="preserve"> </w:t>
      </w:r>
      <w:r w:rsidRPr="00543D4E">
        <w:rPr>
          <w:rFonts w:ascii="Times New Roman" w:eastAsia="Times New Roman" w:hAnsi="Times New Roman" w:cs="Times New Roman"/>
        </w:rPr>
        <w:t xml:space="preserve">] </w:t>
      </w:r>
      <w:r w:rsidR="00AF1927" w:rsidRPr="00543D4E">
        <w:rPr>
          <w:rFonts w:ascii="Times New Roman" w:eastAsia="Times New Roman" w:hAnsi="Times New Roman" w:cs="Times New Roman"/>
        </w:rPr>
        <w:t xml:space="preserve">Combination therapy </w:t>
      </w:r>
      <w:r w:rsidRPr="00543D4E">
        <w:rPr>
          <w:rFonts w:ascii="Times New Roman" w:eastAsia="Times New Roman" w:hAnsi="Times New Roman" w:cs="Times New Roman"/>
        </w:rPr>
        <w:t xml:space="preserve">  </w:t>
      </w:r>
      <w:r w:rsidR="00420992" w:rsidRPr="00543D4E">
        <w:rPr>
          <w:rFonts w:ascii="Times New Roman" w:eastAsia="Times New Roman" w:hAnsi="Times New Roman" w:cs="Times New Roman"/>
        </w:rPr>
        <w:t xml:space="preserve">  </w:t>
      </w:r>
      <w:r w:rsidRPr="00543D4E">
        <w:rPr>
          <w:rFonts w:ascii="Times New Roman" w:eastAsia="Times New Roman" w:hAnsi="Times New Roman" w:cs="Times New Roman"/>
        </w:rPr>
        <w:t xml:space="preserve"> [ ] </w:t>
      </w:r>
      <w:r w:rsidR="00AF1927" w:rsidRPr="00543D4E">
        <w:rPr>
          <w:rFonts w:ascii="Times New Roman" w:eastAsia="Times New Roman" w:hAnsi="Times New Roman" w:cs="Times New Roman"/>
        </w:rPr>
        <w:t xml:space="preserve">Prescribed function or work alteration </w:t>
      </w:r>
      <w:r w:rsidRPr="00543D4E">
        <w:rPr>
          <w:rFonts w:ascii="Times New Roman" w:eastAsia="Times New Roman" w:hAnsi="Times New Roman" w:cs="Times New Roman"/>
        </w:rPr>
        <w:t xml:space="preserve">   </w:t>
      </w:r>
      <w:r w:rsidRPr="00543D4E">
        <w:rPr>
          <w:rFonts w:ascii="Times New Roman" w:eastAsia="Times New Roman" w:hAnsi="Times New Roman" w:cs="Times New Roman"/>
        </w:rPr>
        <w:br/>
        <w:t xml:space="preserve">[ ] </w:t>
      </w:r>
      <w:r w:rsidR="00AF1927" w:rsidRPr="00543D4E">
        <w:rPr>
          <w:rFonts w:ascii="Times New Roman" w:eastAsia="Times New Roman" w:hAnsi="Times New Roman" w:cs="Times New Roman"/>
        </w:rPr>
        <w:t xml:space="preserve">Nutritional supplements (omega-3 fatty acids, anti-oxidants, natural anti-inflammatories)  </w:t>
      </w:r>
      <w:r w:rsidR="00420992" w:rsidRPr="00543D4E">
        <w:rPr>
          <w:rFonts w:ascii="Times New Roman" w:eastAsia="Times New Roman" w:hAnsi="Times New Roman" w:cs="Times New Roman"/>
        </w:rPr>
        <w:br/>
        <w:t>[ ] Extended care      [ ] 2X per week      [ ] 3X per week     [ ] 4X per week  (</w:t>
      </w:r>
      <w:r w:rsidR="009E6E5E" w:rsidRPr="00543D4E">
        <w:rPr>
          <w:rFonts w:ascii="Times New Roman" w:eastAsia="Times New Roman" w:hAnsi="Times New Roman" w:cs="Times New Roman"/>
        </w:rPr>
        <w:t>With r</w:t>
      </w:r>
      <w:r w:rsidR="00420992" w:rsidRPr="00543D4E">
        <w:rPr>
          <w:rFonts w:ascii="Times New Roman" w:eastAsia="Times New Roman" w:hAnsi="Times New Roman" w:cs="Times New Roman"/>
        </w:rPr>
        <w:t>e-exam every four weeks)</w:t>
      </w:r>
      <w:r w:rsidR="00420992" w:rsidRPr="00543D4E">
        <w:rPr>
          <w:rFonts w:ascii="Times New Roman" w:eastAsia="Times New Roman" w:hAnsi="Times New Roman" w:cs="Times New Roman"/>
        </w:rPr>
        <w:br/>
        <w:t xml:space="preserve">[ ] Specific home-exercise-instruction     [ ] Lifting instruction </w:t>
      </w:r>
      <w:r w:rsidR="00420992" w:rsidRPr="00543D4E">
        <w:rPr>
          <w:rFonts w:ascii="Times New Roman" w:eastAsia="Times New Roman" w:hAnsi="Times New Roman" w:cs="Times New Roman"/>
        </w:rPr>
        <w:br/>
        <w:t>[ ] Cervical Collar    [ ] Lumbar brace     [ ] Physical therapy referral      [ ] Rest</w:t>
      </w:r>
      <w:r w:rsidR="00420992" w:rsidRPr="00543D4E">
        <w:rPr>
          <w:rFonts w:ascii="Times New Roman" w:eastAsia="Times New Roman" w:hAnsi="Times New Roman" w:cs="Times New Roman"/>
        </w:rPr>
        <w:br/>
        <w:t>[ ] ADL modifications __________________________________</w:t>
      </w:r>
      <w:r w:rsidR="00420992" w:rsidRPr="00543D4E">
        <w:rPr>
          <w:rFonts w:ascii="Times New Roman" w:eastAsia="Times New Roman" w:hAnsi="Times New Roman" w:cs="Times New Roman"/>
        </w:rPr>
        <w:br/>
        <w:t>[ ] Alternative care _____________________________________</w:t>
      </w:r>
      <w:r w:rsidR="00420992" w:rsidRPr="00543D4E">
        <w:rPr>
          <w:rFonts w:ascii="Times New Roman" w:eastAsia="Times New Roman" w:hAnsi="Times New Roman" w:cs="Times New Roman"/>
        </w:rPr>
        <w:br/>
        <w:t>[ ] Additional testing/assessment [ ] MRI    [ ] CT scan    [ ] Other __________________________</w:t>
      </w:r>
      <w:r w:rsidR="00420992" w:rsidRPr="00543D4E">
        <w:rPr>
          <w:rFonts w:ascii="Times New Roman" w:eastAsia="Times New Roman" w:hAnsi="Times New Roman" w:cs="Times New Roman"/>
        </w:rPr>
        <w:br/>
        <w:t>[ ] Surgical consultation   [ ] Discharge</w:t>
      </w:r>
      <w:r w:rsidR="00420992" w:rsidRPr="00543D4E">
        <w:rPr>
          <w:rFonts w:ascii="Times New Roman" w:eastAsia="Times New Roman" w:hAnsi="Times New Roman" w:cs="Times New Roman"/>
        </w:rPr>
        <w:br/>
        <w:t>[ ] Other _____________________________________________</w:t>
      </w:r>
    </w:p>
    <w:p w:rsidR="00AF1927" w:rsidRPr="00543D4E" w:rsidRDefault="00AF1927" w:rsidP="00543D4E">
      <w:pPr>
        <w:spacing w:line="240" w:lineRule="auto"/>
        <w:rPr>
          <w:rFonts w:ascii="Times New Roman" w:hAnsi="Times New Roman" w:cs="Times New Roman"/>
        </w:rPr>
      </w:pPr>
      <w:r w:rsidRPr="00543D4E">
        <w:rPr>
          <w:rFonts w:ascii="Times New Roman" w:hAnsi="Times New Roman" w:cs="Times New Roman"/>
          <w:b/>
        </w:rPr>
        <w:t>MMI</w:t>
      </w:r>
      <w:r w:rsidR="00420992" w:rsidRPr="00543D4E">
        <w:rPr>
          <w:rFonts w:ascii="Times New Roman" w:hAnsi="Times New Roman" w:cs="Times New Roman"/>
          <w:b/>
        </w:rPr>
        <w:t>:</w:t>
      </w:r>
      <w:r w:rsidR="00543D4E">
        <w:rPr>
          <w:rFonts w:ascii="Times New Roman" w:hAnsi="Times New Roman" w:cs="Times New Roman"/>
          <w:b/>
        </w:rPr>
        <w:t xml:space="preserve"> (</w:t>
      </w:r>
      <w:r w:rsidRPr="00543D4E">
        <w:rPr>
          <w:rFonts w:ascii="Times New Roman" w:eastAsia="Times New Roman" w:hAnsi="Times New Roman" w:cs="Times New Roman"/>
        </w:rPr>
        <w:t>I will utilize the AMA Guides to the Evaluation of Permanent Impairment definition for MMI</w:t>
      </w:r>
      <w:r w:rsidR="00EC73E5">
        <w:rPr>
          <w:rFonts w:ascii="Times New Roman" w:eastAsia="Times New Roman" w:hAnsi="Times New Roman" w:cs="Times New Roman"/>
        </w:rPr>
        <w:t xml:space="preserve">) </w:t>
      </w:r>
      <w:r w:rsidR="00543D4E">
        <w:rPr>
          <w:rFonts w:ascii="Times New Roman" w:eastAsia="Times New Roman" w:hAnsi="Times New Roman" w:cs="Times New Roman"/>
        </w:rPr>
        <w:br/>
        <w:t xml:space="preserve">[ ] Patient has not reached MMI to </w:t>
      </w:r>
      <w:r w:rsidR="00EC73E5">
        <w:rPr>
          <w:rFonts w:ascii="Times New Roman" w:eastAsia="Times New Roman" w:hAnsi="Times New Roman" w:cs="Times New Roman"/>
        </w:rPr>
        <w:t xml:space="preserve">date </w:t>
      </w:r>
      <w:r w:rsidR="00543D4E">
        <w:rPr>
          <w:rFonts w:ascii="Times New Roman" w:eastAsia="Times New Roman" w:hAnsi="Times New Roman" w:cs="Times New Roman"/>
        </w:rPr>
        <w:br/>
        <w:t>[ ] Patient has reached MMI</w:t>
      </w:r>
      <w:r w:rsidR="00543D4E">
        <w:rPr>
          <w:rFonts w:ascii="Times New Roman" w:eastAsia="Times New Roman" w:hAnsi="Times New Roman" w:cs="Times New Roman"/>
        </w:rPr>
        <w:br/>
        <w:t>[ ] Discharged, with continued medical</w:t>
      </w:r>
      <w:r w:rsidR="00BB0BF9">
        <w:rPr>
          <w:rFonts w:ascii="Times New Roman" w:eastAsia="Times New Roman" w:hAnsi="Times New Roman" w:cs="Times New Roman"/>
        </w:rPr>
        <w:t xml:space="preserve"> or other type of</w:t>
      </w:r>
      <w:r w:rsidR="00543D4E">
        <w:rPr>
          <w:rFonts w:ascii="Times New Roman" w:eastAsia="Times New Roman" w:hAnsi="Times New Roman" w:cs="Times New Roman"/>
        </w:rPr>
        <w:t xml:space="preserve"> care recommended</w:t>
      </w:r>
    </w:p>
    <w:p w:rsidR="0059590F" w:rsidRPr="00543D4E" w:rsidRDefault="003F1E4D" w:rsidP="00543D4E">
      <w:pPr>
        <w:spacing w:line="240" w:lineRule="auto"/>
      </w:pPr>
      <w:r w:rsidRPr="00543D4E">
        <w:rPr>
          <w:rFonts w:ascii="Times New Roman" w:hAnsi="Times New Roman" w:cs="Times New Roman"/>
        </w:rPr>
        <w:t xml:space="preserve"> </w:t>
      </w:r>
      <w:r w:rsidR="00AF1927" w:rsidRPr="00543D4E">
        <w:rPr>
          <w:rFonts w:ascii="Times New Roman" w:hAnsi="Times New Roman" w:cs="Times New Roman"/>
        </w:rPr>
        <w:t xml:space="preserve">Doctor signature _________________________________________________  </w:t>
      </w:r>
      <w:r w:rsidRPr="00543D4E">
        <w:rPr>
          <w:rFonts w:ascii="Times New Roman" w:hAnsi="Times New Roman" w:cs="Times New Roman"/>
        </w:rPr>
        <w:t>date _____________________</w:t>
      </w:r>
    </w:p>
    <w:sectPr w:rsidR="0059590F" w:rsidRPr="00543D4E" w:rsidSect="00543D4E">
      <w:pgSz w:w="12240" w:h="15840"/>
      <w:pgMar w:top="360" w:right="900" w:bottom="36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377"/>
    <w:multiLevelType w:val="hybridMultilevel"/>
    <w:tmpl w:val="EC9A56AA"/>
    <w:lvl w:ilvl="0" w:tplc="A25646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6C20DD2"/>
    <w:multiLevelType w:val="hybridMultilevel"/>
    <w:tmpl w:val="DA184DCC"/>
    <w:lvl w:ilvl="0" w:tplc="A25646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6077912"/>
    <w:multiLevelType w:val="hybridMultilevel"/>
    <w:tmpl w:val="E572012C"/>
    <w:lvl w:ilvl="0" w:tplc="A25646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1927"/>
    <w:rsid w:val="0000458D"/>
    <w:rsid w:val="00011A95"/>
    <w:rsid w:val="0001456F"/>
    <w:rsid w:val="00025638"/>
    <w:rsid w:val="00026C43"/>
    <w:rsid w:val="00041853"/>
    <w:rsid w:val="00043654"/>
    <w:rsid w:val="00045F7E"/>
    <w:rsid w:val="00047469"/>
    <w:rsid w:val="00061FCC"/>
    <w:rsid w:val="00070E92"/>
    <w:rsid w:val="000719C9"/>
    <w:rsid w:val="000741EA"/>
    <w:rsid w:val="00086EB8"/>
    <w:rsid w:val="000908CE"/>
    <w:rsid w:val="000A11F3"/>
    <w:rsid w:val="000A39F4"/>
    <w:rsid w:val="000A5886"/>
    <w:rsid w:val="000A6220"/>
    <w:rsid w:val="000D2030"/>
    <w:rsid w:val="000E58F2"/>
    <w:rsid w:val="000E7F65"/>
    <w:rsid w:val="00110EE5"/>
    <w:rsid w:val="00112D5F"/>
    <w:rsid w:val="001363C9"/>
    <w:rsid w:val="001411B2"/>
    <w:rsid w:val="0014191A"/>
    <w:rsid w:val="0014454C"/>
    <w:rsid w:val="001471AC"/>
    <w:rsid w:val="001501A3"/>
    <w:rsid w:val="001563B3"/>
    <w:rsid w:val="001709AB"/>
    <w:rsid w:val="00177BAE"/>
    <w:rsid w:val="00185336"/>
    <w:rsid w:val="001953B4"/>
    <w:rsid w:val="00196FB2"/>
    <w:rsid w:val="001B2D25"/>
    <w:rsid w:val="001B5171"/>
    <w:rsid w:val="001B7477"/>
    <w:rsid w:val="001D3379"/>
    <w:rsid w:val="001D4BA1"/>
    <w:rsid w:val="001E0A75"/>
    <w:rsid w:val="001E2D9D"/>
    <w:rsid w:val="001E362C"/>
    <w:rsid w:val="001E7DC6"/>
    <w:rsid w:val="001F0913"/>
    <w:rsid w:val="001F6330"/>
    <w:rsid w:val="001F646F"/>
    <w:rsid w:val="00201A6E"/>
    <w:rsid w:val="00202300"/>
    <w:rsid w:val="00211715"/>
    <w:rsid w:val="002353D7"/>
    <w:rsid w:val="00236125"/>
    <w:rsid w:val="0024632D"/>
    <w:rsid w:val="00250F92"/>
    <w:rsid w:val="002623A1"/>
    <w:rsid w:val="0027268E"/>
    <w:rsid w:val="00281100"/>
    <w:rsid w:val="00281D40"/>
    <w:rsid w:val="00287B1D"/>
    <w:rsid w:val="00297404"/>
    <w:rsid w:val="002C257C"/>
    <w:rsid w:val="002C46DA"/>
    <w:rsid w:val="002C5B22"/>
    <w:rsid w:val="002E3ACD"/>
    <w:rsid w:val="002E3E79"/>
    <w:rsid w:val="00307E58"/>
    <w:rsid w:val="00313AAD"/>
    <w:rsid w:val="003164AA"/>
    <w:rsid w:val="00316B30"/>
    <w:rsid w:val="00321459"/>
    <w:rsid w:val="00323A3A"/>
    <w:rsid w:val="00325AE7"/>
    <w:rsid w:val="00342570"/>
    <w:rsid w:val="003435B8"/>
    <w:rsid w:val="0035135F"/>
    <w:rsid w:val="003539D2"/>
    <w:rsid w:val="003542CB"/>
    <w:rsid w:val="0036684F"/>
    <w:rsid w:val="003755F9"/>
    <w:rsid w:val="0038064A"/>
    <w:rsid w:val="00381B79"/>
    <w:rsid w:val="003843E9"/>
    <w:rsid w:val="00390F9D"/>
    <w:rsid w:val="003A2A92"/>
    <w:rsid w:val="003A2F94"/>
    <w:rsid w:val="003A49F4"/>
    <w:rsid w:val="003A6A3A"/>
    <w:rsid w:val="003D1FD6"/>
    <w:rsid w:val="003E3A42"/>
    <w:rsid w:val="003E60AD"/>
    <w:rsid w:val="003F03EF"/>
    <w:rsid w:val="003F0DC2"/>
    <w:rsid w:val="003F1A04"/>
    <w:rsid w:val="003F1E4D"/>
    <w:rsid w:val="003F4FA6"/>
    <w:rsid w:val="00402832"/>
    <w:rsid w:val="00402DAB"/>
    <w:rsid w:val="00404F8A"/>
    <w:rsid w:val="00406CB3"/>
    <w:rsid w:val="00412EDE"/>
    <w:rsid w:val="00417E05"/>
    <w:rsid w:val="00420992"/>
    <w:rsid w:val="00420A7A"/>
    <w:rsid w:val="00421B61"/>
    <w:rsid w:val="00426E3B"/>
    <w:rsid w:val="004342A7"/>
    <w:rsid w:val="0043633D"/>
    <w:rsid w:val="0045569E"/>
    <w:rsid w:val="00475136"/>
    <w:rsid w:val="00480BEA"/>
    <w:rsid w:val="004858DE"/>
    <w:rsid w:val="0049547C"/>
    <w:rsid w:val="00497F9F"/>
    <w:rsid w:val="004A0987"/>
    <w:rsid w:val="004B2171"/>
    <w:rsid w:val="004B732C"/>
    <w:rsid w:val="004C5F06"/>
    <w:rsid w:val="004C72A6"/>
    <w:rsid w:val="004D601E"/>
    <w:rsid w:val="004E0380"/>
    <w:rsid w:val="004E34BD"/>
    <w:rsid w:val="004E3A0E"/>
    <w:rsid w:val="004E5930"/>
    <w:rsid w:val="004E6363"/>
    <w:rsid w:val="004F4554"/>
    <w:rsid w:val="005074BE"/>
    <w:rsid w:val="00512EC0"/>
    <w:rsid w:val="005142A0"/>
    <w:rsid w:val="00540D35"/>
    <w:rsid w:val="00543D4E"/>
    <w:rsid w:val="0056587A"/>
    <w:rsid w:val="00565EB5"/>
    <w:rsid w:val="00576FEE"/>
    <w:rsid w:val="00584BD7"/>
    <w:rsid w:val="0059590F"/>
    <w:rsid w:val="005B4E94"/>
    <w:rsid w:val="005D2D2C"/>
    <w:rsid w:val="005D6BE6"/>
    <w:rsid w:val="005F08AB"/>
    <w:rsid w:val="005F3D15"/>
    <w:rsid w:val="00602446"/>
    <w:rsid w:val="00602994"/>
    <w:rsid w:val="0061217C"/>
    <w:rsid w:val="0061758D"/>
    <w:rsid w:val="00623654"/>
    <w:rsid w:val="00637866"/>
    <w:rsid w:val="0064177B"/>
    <w:rsid w:val="006556D8"/>
    <w:rsid w:val="00666BA9"/>
    <w:rsid w:val="0067469E"/>
    <w:rsid w:val="00681ACF"/>
    <w:rsid w:val="0068223B"/>
    <w:rsid w:val="00683965"/>
    <w:rsid w:val="006974DE"/>
    <w:rsid w:val="006B2902"/>
    <w:rsid w:val="006B6CD7"/>
    <w:rsid w:val="006C2DE8"/>
    <w:rsid w:val="006C66D4"/>
    <w:rsid w:val="006C7AF7"/>
    <w:rsid w:val="006F1AC6"/>
    <w:rsid w:val="006F3689"/>
    <w:rsid w:val="006F7A19"/>
    <w:rsid w:val="00702532"/>
    <w:rsid w:val="00702A28"/>
    <w:rsid w:val="00712404"/>
    <w:rsid w:val="00716F02"/>
    <w:rsid w:val="007210DD"/>
    <w:rsid w:val="00727206"/>
    <w:rsid w:val="00733F94"/>
    <w:rsid w:val="00735C18"/>
    <w:rsid w:val="0075387C"/>
    <w:rsid w:val="00753937"/>
    <w:rsid w:val="0077050F"/>
    <w:rsid w:val="00774F87"/>
    <w:rsid w:val="00777BFE"/>
    <w:rsid w:val="007813D0"/>
    <w:rsid w:val="00782749"/>
    <w:rsid w:val="007A06F0"/>
    <w:rsid w:val="007B7FA0"/>
    <w:rsid w:val="007C5D99"/>
    <w:rsid w:val="007C668F"/>
    <w:rsid w:val="007C6CEB"/>
    <w:rsid w:val="007D6CB6"/>
    <w:rsid w:val="007D7CE1"/>
    <w:rsid w:val="007E7911"/>
    <w:rsid w:val="007F060A"/>
    <w:rsid w:val="007F7425"/>
    <w:rsid w:val="00821600"/>
    <w:rsid w:val="00824DCD"/>
    <w:rsid w:val="008336EE"/>
    <w:rsid w:val="00834755"/>
    <w:rsid w:val="00840FD4"/>
    <w:rsid w:val="00846CB6"/>
    <w:rsid w:val="00846FE3"/>
    <w:rsid w:val="00851B59"/>
    <w:rsid w:val="008617E6"/>
    <w:rsid w:val="0086337F"/>
    <w:rsid w:val="0086717E"/>
    <w:rsid w:val="00881D08"/>
    <w:rsid w:val="008864C9"/>
    <w:rsid w:val="008A066C"/>
    <w:rsid w:val="008A20C6"/>
    <w:rsid w:val="008A5B18"/>
    <w:rsid w:val="008B227C"/>
    <w:rsid w:val="008C1226"/>
    <w:rsid w:val="008C270F"/>
    <w:rsid w:val="008D2550"/>
    <w:rsid w:val="008D57B7"/>
    <w:rsid w:val="008E033A"/>
    <w:rsid w:val="008E0E05"/>
    <w:rsid w:val="008F3301"/>
    <w:rsid w:val="0091205A"/>
    <w:rsid w:val="0091682B"/>
    <w:rsid w:val="009237E9"/>
    <w:rsid w:val="0093184B"/>
    <w:rsid w:val="009458FB"/>
    <w:rsid w:val="00946763"/>
    <w:rsid w:val="00974AA5"/>
    <w:rsid w:val="009A2CDC"/>
    <w:rsid w:val="009B3299"/>
    <w:rsid w:val="009B41B9"/>
    <w:rsid w:val="009C3F41"/>
    <w:rsid w:val="009E08D9"/>
    <w:rsid w:val="009E1FEB"/>
    <w:rsid w:val="009E24BB"/>
    <w:rsid w:val="009E29FE"/>
    <w:rsid w:val="009E6E5E"/>
    <w:rsid w:val="00A04E0E"/>
    <w:rsid w:val="00A06832"/>
    <w:rsid w:val="00A15814"/>
    <w:rsid w:val="00A227C2"/>
    <w:rsid w:val="00A266D5"/>
    <w:rsid w:val="00A3113F"/>
    <w:rsid w:val="00A325F9"/>
    <w:rsid w:val="00A348E9"/>
    <w:rsid w:val="00A36671"/>
    <w:rsid w:val="00A41B9F"/>
    <w:rsid w:val="00A44013"/>
    <w:rsid w:val="00A50A97"/>
    <w:rsid w:val="00A5467B"/>
    <w:rsid w:val="00A67156"/>
    <w:rsid w:val="00A7075E"/>
    <w:rsid w:val="00A708C9"/>
    <w:rsid w:val="00A72411"/>
    <w:rsid w:val="00A77222"/>
    <w:rsid w:val="00A856AC"/>
    <w:rsid w:val="00A86580"/>
    <w:rsid w:val="00A86AF9"/>
    <w:rsid w:val="00A97D96"/>
    <w:rsid w:val="00AA2968"/>
    <w:rsid w:val="00AB6A4C"/>
    <w:rsid w:val="00AC28DB"/>
    <w:rsid w:val="00AC6573"/>
    <w:rsid w:val="00AD5D08"/>
    <w:rsid w:val="00AF0E69"/>
    <w:rsid w:val="00AF13B9"/>
    <w:rsid w:val="00AF1927"/>
    <w:rsid w:val="00AF3A90"/>
    <w:rsid w:val="00AF5D92"/>
    <w:rsid w:val="00AF6AA8"/>
    <w:rsid w:val="00B031AC"/>
    <w:rsid w:val="00B038E0"/>
    <w:rsid w:val="00B117A1"/>
    <w:rsid w:val="00B15CF6"/>
    <w:rsid w:val="00B203BC"/>
    <w:rsid w:val="00B2165B"/>
    <w:rsid w:val="00B21FD8"/>
    <w:rsid w:val="00B22E03"/>
    <w:rsid w:val="00B24AF4"/>
    <w:rsid w:val="00B32EA8"/>
    <w:rsid w:val="00B3612C"/>
    <w:rsid w:val="00B40B84"/>
    <w:rsid w:val="00B432B7"/>
    <w:rsid w:val="00B45264"/>
    <w:rsid w:val="00B46187"/>
    <w:rsid w:val="00B54B8A"/>
    <w:rsid w:val="00B5762A"/>
    <w:rsid w:val="00B61DB3"/>
    <w:rsid w:val="00B62916"/>
    <w:rsid w:val="00B62F13"/>
    <w:rsid w:val="00B7614C"/>
    <w:rsid w:val="00B87315"/>
    <w:rsid w:val="00BA5E17"/>
    <w:rsid w:val="00BB0BF9"/>
    <w:rsid w:val="00BE0F1C"/>
    <w:rsid w:val="00BE311B"/>
    <w:rsid w:val="00BE686F"/>
    <w:rsid w:val="00BF0285"/>
    <w:rsid w:val="00BF033D"/>
    <w:rsid w:val="00C023BC"/>
    <w:rsid w:val="00C13B50"/>
    <w:rsid w:val="00C14638"/>
    <w:rsid w:val="00C157C5"/>
    <w:rsid w:val="00C27039"/>
    <w:rsid w:val="00C33EED"/>
    <w:rsid w:val="00C4101B"/>
    <w:rsid w:val="00C544E1"/>
    <w:rsid w:val="00C556F6"/>
    <w:rsid w:val="00C631D2"/>
    <w:rsid w:val="00C674FF"/>
    <w:rsid w:val="00C72C42"/>
    <w:rsid w:val="00C74F0B"/>
    <w:rsid w:val="00C808B3"/>
    <w:rsid w:val="00C9298B"/>
    <w:rsid w:val="00CA6474"/>
    <w:rsid w:val="00CB1E38"/>
    <w:rsid w:val="00CF5C73"/>
    <w:rsid w:val="00D13E69"/>
    <w:rsid w:val="00D13F19"/>
    <w:rsid w:val="00D217F3"/>
    <w:rsid w:val="00D24238"/>
    <w:rsid w:val="00D244FE"/>
    <w:rsid w:val="00D34E79"/>
    <w:rsid w:val="00D440E4"/>
    <w:rsid w:val="00D60291"/>
    <w:rsid w:val="00D61C7F"/>
    <w:rsid w:val="00D64293"/>
    <w:rsid w:val="00D659E7"/>
    <w:rsid w:val="00D81167"/>
    <w:rsid w:val="00D84E27"/>
    <w:rsid w:val="00D873EA"/>
    <w:rsid w:val="00D90793"/>
    <w:rsid w:val="00DA12FF"/>
    <w:rsid w:val="00DA7FA1"/>
    <w:rsid w:val="00DB0D00"/>
    <w:rsid w:val="00DB1F4D"/>
    <w:rsid w:val="00DC0747"/>
    <w:rsid w:val="00DC2D27"/>
    <w:rsid w:val="00DC5708"/>
    <w:rsid w:val="00DC7C77"/>
    <w:rsid w:val="00E168CB"/>
    <w:rsid w:val="00E24FBD"/>
    <w:rsid w:val="00E25462"/>
    <w:rsid w:val="00E34537"/>
    <w:rsid w:val="00E37BBD"/>
    <w:rsid w:val="00E42C89"/>
    <w:rsid w:val="00E45127"/>
    <w:rsid w:val="00E4646A"/>
    <w:rsid w:val="00E5047F"/>
    <w:rsid w:val="00E67720"/>
    <w:rsid w:val="00E718CF"/>
    <w:rsid w:val="00E71BE1"/>
    <w:rsid w:val="00E72234"/>
    <w:rsid w:val="00E80232"/>
    <w:rsid w:val="00EA07DC"/>
    <w:rsid w:val="00EB1643"/>
    <w:rsid w:val="00EB6C41"/>
    <w:rsid w:val="00EC73E5"/>
    <w:rsid w:val="00ED2DD1"/>
    <w:rsid w:val="00EE67EC"/>
    <w:rsid w:val="00EF02B3"/>
    <w:rsid w:val="00F013EE"/>
    <w:rsid w:val="00F03E4D"/>
    <w:rsid w:val="00F11612"/>
    <w:rsid w:val="00F41F81"/>
    <w:rsid w:val="00F515FD"/>
    <w:rsid w:val="00F566AD"/>
    <w:rsid w:val="00F735EF"/>
    <w:rsid w:val="00F77679"/>
    <w:rsid w:val="00F85C01"/>
    <w:rsid w:val="00FB0ABE"/>
    <w:rsid w:val="00FB2324"/>
    <w:rsid w:val="00FB3C0B"/>
    <w:rsid w:val="00FB5ADE"/>
    <w:rsid w:val="00FC0DC7"/>
    <w:rsid w:val="00FC2C40"/>
    <w:rsid w:val="00FC3C1C"/>
    <w:rsid w:val="00FC5DF0"/>
    <w:rsid w:val="00FE2DA3"/>
    <w:rsid w:val="00FE52D8"/>
    <w:rsid w:val="00FE7000"/>
    <w:rsid w:val="00FF6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927"/>
    <w:pPr>
      <w:ind w:left="720"/>
      <w:contextualSpacing/>
    </w:pPr>
  </w:style>
</w:styles>
</file>

<file path=word/webSettings.xml><?xml version="1.0" encoding="utf-8"?>
<w:webSettings xmlns:r="http://schemas.openxmlformats.org/officeDocument/2006/relationships" xmlns:w="http://schemas.openxmlformats.org/wordprocessingml/2006/main">
  <w:divs>
    <w:div w:id="84216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Jeffrey Cronk</cp:lastModifiedBy>
  <cp:revision>2</cp:revision>
  <cp:lastPrinted>2012-06-02T09:24:00Z</cp:lastPrinted>
  <dcterms:created xsi:type="dcterms:W3CDTF">2012-06-02T09:26:00Z</dcterms:created>
  <dcterms:modified xsi:type="dcterms:W3CDTF">2012-06-02T09:26:00Z</dcterms:modified>
</cp:coreProperties>
</file>